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C269" w14:textId="5683FDEF" w:rsidR="00CA4E2A" w:rsidRDefault="00C228AA">
      <w:r>
        <w:rPr>
          <w:noProof/>
        </w:rPr>
        <mc:AlternateContent>
          <mc:Choice Requires="wpg">
            <w:drawing>
              <wp:anchor distT="0" distB="0" distL="114300" distR="114300" simplePos="0" relativeHeight="251662336" behindDoc="0" locked="0" layoutInCell="1" allowOverlap="1" wp14:anchorId="3789DB86" wp14:editId="53ADCD37">
                <wp:simplePos x="0" y="0"/>
                <wp:positionH relativeFrom="column">
                  <wp:posOffset>0</wp:posOffset>
                </wp:positionH>
                <wp:positionV relativeFrom="margin">
                  <wp:posOffset>-571500</wp:posOffset>
                </wp:positionV>
                <wp:extent cx="5943600" cy="1375586"/>
                <wp:effectExtent l="0" t="0" r="25400" b="21590"/>
                <wp:wrapNone/>
                <wp:docPr id="5" name="Group 5"/>
                <wp:cNvGraphicFramePr/>
                <a:graphic xmlns:a="http://schemas.openxmlformats.org/drawingml/2006/main">
                  <a:graphicData uri="http://schemas.microsoft.com/office/word/2010/wordprocessingGroup">
                    <wpg:wgp>
                      <wpg:cNvGrpSpPr/>
                      <wpg:grpSpPr>
                        <a:xfrm>
                          <a:off x="0" y="0"/>
                          <a:ext cx="5943600" cy="1375586"/>
                          <a:chOff x="0" y="-113939"/>
                          <a:chExt cx="5943600" cy="1371239"/>
                        </a:xfrm>
                      </wpg:grpSpPr>
                      <wpg:grpSp>
                        <wpg:cNvPr id="3" name="Group 3"/>
                        <wpg:cNvGrpSpPr/>
                        <wpg:grpSpPr>
                          <a:xfrm>
                            <a:off x="66675" y="-113939"/>
                            <a:ext cx="5763259" cy="1285514"/>
                            <a:chOff x="0" y="-113939"/>
                            <a:chExt cx="5763259" cy="1285514"/>
                          </a:xfrm>
                        </wpg:grpSpPr>
                        <wps:wsp>
                          <wps:cNvPr id="307" name="Text Box 2"/>
                          <wps:cNvSpPr txBox="1">
                            <a:spLocks noChangeArrowheads="1"/>
                          </wps:cNvSpPr>
                          <wps:spPr bwMode="auto">
                            <a:xfrm>
                              <a:off x="1762125" y="-113939"/>
                              <a:ext cx="4001134" cy="1184963"/>
                            </a:xfrm>
                            <a:prstGeom prst="rect">
                              <a:avLst/>
                            </a:prstGeom>
                            <a:solidFill>
                              <a:srgbClr val="FFFFFF"/>
                            </a:solidFill>
                            <a:ln w="9525">
                              <a:noFill/>
                              <a:miter lim="800000"/>
                              <a:headEnd/>
                              <a:tailEnd/>
                            </a:ln>
                          </wps:spPr>
                          <wps:txbx>
                            <w:txbxContent>
                              <w:p w14:paraId="05F167F3" w14:textId="77777777" w:rsidR="004307B3" w:rsidRPr="006610B8" w:rsidRDefault="004307B3" w:rsidP="003347F2">
                                <w:pPr>
                                  <w:spacing w:after="80"/>
                                  <w:rPr>
                                    <w:rFonts w:ascii="Times New Roman" w:hAnsi="Times New Roman"/>
                                  </w:rPr>
                                </w:pPr>
                                <w:r w:rsidRPr="003347F2">
                                  <w:rPr>
                                    <w:rFonts w:ascii="Times New Roman" w:hAnsi="Times New Roman"/>
                                    <w:b/>
                                    <w:sz w:val="40"/>
                                  </w:rPr>
                                  <w:t>N</w:t>
                                </w:r>
                                <w:r w:rsidRPr="003347F2">
                                  <w:rPr>
                                    <w:rFonts w:ascii="Times New Roman" w:hAnsi="Times New Roman"/>
                                    <w:b/>
                                    <w:sz w:val="28"/>
                                  </w:rPr>
                                  <w:t>ORTH</w:t>
                                </w:r>
                                <w:r w:rsidRPr="006610B8">
                                  <w:rPr>
                                    <w:rFonts w:ascii="Times New Roman" w:hAnsi="Times New Roman"/>
                                  </w:rPr>
                                  <w:t xml:space="preserve"> </w:t>
                                </w:r>
                                <w:r w:rsidRPr="003347F2">
                                  <w:rPr>
                                    <w:rFonts w:ascii="Times New Roman" w:hAnsi="Times New Roman"/>
                                    <w:b/>
                                    <w:sz w:val="40"/>
                                  </w:rPr>
                                  <w:t>C</w:t>
                                </w:r>
                                <w:r w:rsidRPr="003347F2">
                                  <w:rPr>
                                    <w:rFonts w:ascii="Times New Roman" w:hAnsi="Times New Roman"/>
                                    <w:b/>
                                    <w:sz w:val="28"/>
                                  </w:rPr>
                                  <w:t>AROLINA</w:t>
                                </w:r>
                                <w:r w:rsidRPr="006610B8">
                                  <w:rPr>
                                    <w:rFonts w:ascii="Times New Roman" w:hAnsi="Times New Roman"/>
                                  </w:rPr>
                                  <w:t xml:space="preserve"> </w:t>
                                </w:r>
                                <w:r w:rsidRPr="003347F2">
                                  <w:rPr>
                                    <w:rFonts w:ascii="Times New Roman" w:hAnsi="Times New Roman"/>
                                    <w:b/>
                                    <w:sz w:val="40"/>
                                  </w:rPr>
                                  <w:t>S</w:t>
                                </w:r>
                                <w:r w:rsidRPr="003347F2">
                                  <w:rPr>
                                    <w:rFonts w:ascii="Times New Roman" w:hAnsi="Times New Roman"/>
                                    <w:b/>
                                    <w:sz w:val="28"/>
                                  </w:rPr>
                                  <w:t>EA</w:t>
                                </w:r>
                                <w:r w:rsidRPr="006610B8">
                                  <w:rPr>
                                    <w:rFonts w:ascii="Times New Roman" w:hAnsi="Times New Roman"/>
                                  </w:rPr>
                                  <w:t xml:space="preserve"> </w:t>
                                </w:r>
                                <w:r w:rsidRPr="003347F2">
                                  <w:rPr>
                                    <w:rFonts w:ascii="Times New Roman" w:hAnsi="Times New Roman"/>
                                    <w:b/>
                                    <w:sz w:val="40"/>
                                  </w:rPr>
                                  <w:t>G</w:t>
                                </w:r>
                                <w:r w:rsidRPr="003347F2">
                                  <w:rPr>
                                    <w:rFonts w:ascii="Times New Roman" w:hAnsi="Times New Roman"/>
                                    <w:b/>
                                    <w:sz w:val="28"/>
                                  </w:rPr>
                                  <w:t>RANT</w:t>
                                </w:r>
                              </w:p>
                              <w:p w14:paraId="192D77E6"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850 Main Campus Drive, Suite 105, Toxicology Building</w:t>
                                </w:r>
                              </w:p>
                              <w:p w14:paraId="005D62E3"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North Carolina State University</w:t>
                                </w:r>
                              </w:p>
                              <w:p w14:paraId="19A75803"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Raleigh, North Carolina 27695-8605</w:t>
                                </w:r>
                              </w:p>
                              <w:p w14:paraId="43E831C0"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919-515-9104, Fax: 919-515-7095</w:t>
                                </w:r>
                              </w:p>
                            </w:txbxContent>
                          </wps:txbx>
                          <wps:bodyPr rot="0" vert="horz" wrap="square" lIns="91440" tIns="45720" rIns="91440" bIns="45720" anchor="t" anchorCtr="0">
                            <a:spAutoFit/>
                          </wps:bodyPr>
                        </wps:wsp>
                        <pic:pic xmlns:pic="http://schemas.openxmlformats.org/drawingml/2006/picture">
                          <pic:nvPicPr>
                            <pic:cNvPr id="2" name="Picture 2" descr="http://www.ncseagrant.org/images/stories/about_ncsg/newsreleases/ncsglogo_l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71575"/>
                            </a:xfrm>
                            <a:prstGeom prst="rect">
                              <a:avLst/>
                            </a:prstGeom>
                            <a:noFill/>
                            <a:ln>
                              <a:noFill/>
                            </a:ln>
                          </pic:spPr>
                        </pic:pic>
                      </wpg:grpSp>
                      <wps:wsp>
                        <wps:cNvPr id="4" name="Straight Connector 4"/>
                        <wps:cNvCnPr/>
                        <wps:spPr>
                          <a:xfrm>
                            <a:off x="0" y="125730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789DB86" id="Group 5" o:spid="_x0000_s1026" style="position:absolute;margin-left:0;margin-top:-45pt;width:468pt;height:108.3pt;z-index:251662336;mso-position-vertical-relative:margin;mso-height-relative:margin" coordorigin=",-1139" coordsize="59436,1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">
                <v:group id="Group 3" o:spid="_x0000_s1027" style="position:absolute;left:666;top:-1139;width:57633;height:12854" coordorigin=",-1139" coordsize="57632,1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17621;top:-1139;width:40011;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05F167F3" w14:textId="77777777" w:rsidR="004307B3" w:rsidRPr="006610B8" w:rsidRDefault="004307B3" w:rsidP="003347F2">
                          <w:pPr>
                            <w:spacing w:after="80"/>
                            <w:rPr>
                              <w:rFonts w:ascii="Times New Roman" w:hAnsi="Times New Roman"/>
                            </w:rPr>
                          </w:pPr>
                          <w:r w:rsidRPr="003347F2">
                            <w:rPr>
                              <w:rFonts w:ascii="Times New Roman" w:hAnsi="Times New Roman"/>
                              <w:b/>
                              <w:sz w:val="40"/>
                            </w:rPr>
                            <w:t>N</w:t>
                          </w:r>
                          <w:r w:rsidRPr="003347F2">
                            <w:rPr>
                              <w:rFonts w:ascii="Times New Roman" w:hAnsi="Times New Roman"/>
                              <w:b/>
                              <w:sz w:val="28"/>
                            </w:rPr>
                            <w:t>ORTH</w:t>
                          </w:r>
                          <w:r w:rsidRPr="006610B8">
                            <w:rPr>
                              <w:rFonts w:ascii="Times New Roman" w:hAnsi="Times New Roman"/>
                            </w:rPr>
                            <w:t xml:space="preserve"> </w:t>
                          </w:r>
                          <w:r w:rsidRPr="003347F2">
                            <w:rPr>
                              <w:rFonts w:ascii="Times New Roman" w:hAnsi="Times New Roman"/>
                              <w:b/>
                              <w:sz w:val="40"/>
                            </w:rPr>
                            <w:t>C</w:t>
                          </w:r>
                          <w:r w:rsidRPr="003347F2">
                            <w:rPr>
                              <w:rFonts w:ascii="Times New Roman" w:hAnsi="Times New Roman"/>
                              <w:b/>
                              <w:sz w:val="28"/>
                            </w:rPr>
                            <w:t>AROLINA</w:t>
                          </w:r>
                          <w:r w:rsidRPr="006610B8">
                            <w:rPr>
                              <w:rFonts w:ascii="Times New Roman" w:hAnsi="Times New Roman"/>
                            </w:rPr>
                            <w:t xml:space="preserve"> </w:t>
                          </w:r>
                          <w:r w:rsidRPr="003347F2">
                            <w:rPr>
                              <w:rFonts w:ascii="Times New Roman" w:hAnsi="Times New Roman"/>
                              <w:b/>
                              <w:sz w:val="40"/>
                            </w:rPr>
                            <w:t>S</w:t>
                          </w:r>
                          <w:r w:rsidRPr="003347F2">
                            <w:rPr>
                              <w:rFonts w:ascii="Times New Roman" w:hAnsi="Times New Roman"/>
                              <w:b/>
                              <w:sz w:val="28"/>
                            </w:rPr>
                            <w:t>EA</w:t>
                          </w:r>
                          <w:r w:rsidRPr="006610B8">
                            <w:rPr>
                              <w:rFonts w:ascii="Times New Roman" w:hAnsi="Times New Roman"/>
                            </w:rPr>
                            <w:t xml:space="preserve"> </w:t>
                          </w:r>
                          <w:r w:rsidRPr="003347F2">
                            <w:rPr>
                              <w:rFonts w:ascii="Times New Roman" w:hAnsi="Times New Roman"/>
                              <w:b/>
                              <w:sz w:val="40"/>
                            </w:rPr>
                            <w:t>G</w:t>
                          </w:r>
                          <w:r w:rsidRPr="003347F2">
                            <w:rPr>
                              <w:rFonts w:ascii="Times New Roman" w:hAnsi="Times New Roman"/>
                              <w:b/>
                              <w:sz w:val="28"/>
                            </w:rPr>
                            <w:t>RANT</w:t>
                          </w:r>
                        </w:p>
                        <w:p w14:paraId="192D77E6"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850 Main Campus Drive, Suite 105, Toxicology Building</w:t>
                          </w:r>
                        </w:p>
                        <w:p w14:paraId="005D62E3"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North Carolina State University</w:t>
                          </w:r>
                        </w:p>
                        <w:p w14:paraId="19A75803"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Raleigh, North Carolina 27695-8605</w:t>
                          </w:r>
                        </w:p>
                        <w:p w14:paraId="43E831C0" w14:textId="77777777" w:rsidR="004307B3" w:rsidRPr="00C228AA" w:rsidRDefault="004307B3" w:rsidP="006610B8">
                          <w:pPr>
                            <w:spacing w:after="0" w:line="240" w:lineRule="auto"/>
                            <w:rPr>
                              <w:rFonts w:ascii="Times New Roman" w:hAnsi="Times New Roman" w:cs="Times New Roman"/>
                              <w:sz w:val="24"/>
                              <w:szCs w:val="24"/>
                            </w:rPr>
                          </w:pPr>
                          <w:r w:rsidRPr="00C228AA">
                            <w:rPr>
                              <w:rFonts w:ascii="Times New Roman" w:hAnsi="Times New Roman" w:cs="Times New Roman"/>
                              <w:sz w:val="24"/>
                              <w:szCs w:val="24"/>
                            </w:rPr>
                            <w:t>919-515-9104, Fax: 919-515-7095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http://www.ncseagrant.org/images/stories/about_ncsg/newsreleases/ncsglogo_lg.jpg" style="position:absolute;width:17240;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">
                    <v:imagedata r:id="rId9" o:title="ncsglogo_lg"/>
                    <v:path arrowok="t"/>
                  </v:shape>
                </v:group>
                <v:line id="Straight Connector 4" o:spid="_x0000_s1030" style="position:absolute;visibility:visible;mso-wrap-style:square" from="0,12573" to="5943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w10:wrap anchory="margin"/>
              </v:group>
            </w:pict>
          </mc:Fallback>
        </mc:AlternateContent>
      </w:r>
    </w:p>
    <w:p w14:paraId="34840F76" w14:textId="77777777" w:rsidR="00CA4E2A" w:rsidRDefault="00CA4E2A"/>
    <w:p w14:paraId="4951E920" w14:textId="298460D8" w:rsidR="002642A4" w:rsidRDefault="002642A4"/>
    <w:p w14:paraId="6EDC3A1A" w14:textId="49506B33" w:rsidR="00CA4E2A" w:rsidRPr="000E2D66" w:rsidRDefault="006A309F" w:rsidP="000E2D66">
      <w:pPr>
        <w:pStyle w:val="Title"/>
        <w:rPr>
          <w:sz w:val="28"/>
          <w:szCs w:val="28"/>
        </w:rPr>
      </w:pPr>
      <w:r>
        <w:rPr>
          <w:sz w:val="28"/>
          <w:szCs w:val="28"/>
        </w:rPr>
        <w:t xml:space="preserve">REQUEST FOR </w:t>
      </w:r>
      <w:r w:rsidR="00CA4E2A" w:rsidRPr="007F5E59">
        <w:rPr>
          <w:sz w:val="28"/>
          <w:szCs w:val="28"/>
        </w:rPr>
        <w:t>PROPOSALS</w:t>
      </w:r>
    </w:p>
    <w:p w14:paraId="11ADDBDA" w14:textId="2D7E010C" w:rsidR="00CA4E2A" w:rsidRPr="00CA4E2A" w:rsidRDefault="00225F0E" w:rsidP="00D24434">
      <w:pPr>
        <w:spacing w:after="0"/>
        <w:rPr>
          <w:rFonts w:ascii="Times New Roman" w:hAnsi="Times New Roman" w:cs="Times New Roman"/>
          <w:sz w:val="24"/>
          <w:szCs w:val="24"/>
        </w:rPr>
      </w:pPr>
      <w:r>
        <w:rPr>
          <w:rFonts w:ascii="Times New Roman" w:hAnsi="Times New Roman" w:cs="Times New Roman"/>
          <w:sz w:val="24"/>
          <w:szCs w:val="24"/>
        </w:rPr>
        <w:t>November 11</w:t>
      </w:r>
      <w:r w:rsidR="00AC39B7">
        <w:rPr>
          <w:rFonts w:ascii="Times New Roman" w:hAnsi="Times New Roman" w:cs="Times New Roman"/>
          <w:sz w:val="24"/>
          <w:szCs w:val="24"/>
        </w:rPr>
        <w:t>, 2020</w:t>
      </w:r>
    </w:p>
    <w:p w14:paraId="55D7FCF5" w14:textId="77777777" w:rsidR="00CA4E2A" w:rsidRPr="00CA4E2A" w:rsidRDefault="00CA4E2A" w:rsidP="00D24434">
      <w:pPr>
        <w:spacing w:after="0"/>
        <w:rPr>
          <w:rFonts w:ascii="Times New Roman" w:hAnsi="Times New Roman" w:cs="Times New Roman"/>
          <w:sz w:val="24"/>
          <w:szCs w:val="24"/>
        </w:rPr>
      </w:pPr>
    </w:p>
    <w:p w14:paraId="5A1016C6" w14:textId="1A7CCA62" w:rsidR="00CA4E2A" w:rsidRPr="00CA4E2A" w:rsidRDefault="00CA4E2A" w:rsidP="00D24434">
      <w:pPr>
        <w:spacing w:after="0"/>
        <w:rPr>
          <w:rFonts w:ascii="Times New Roman" w:hAnsi="Times New Roman" w:cs="Times New Roman"/>
          <w:sz w:val="24"/>
          <w:szCs w:val="24"/>
        </w:rPr>
      </w:pPr>
      <w:r w:rsidRPr="00CA4E2A">
        <w:rPr>
          <w:rFonts w:ascii="Times New Roman" w:hAnsi="Times New Roman" w:cs="Times New Roman"/>
          <w:sz w:val="24"/>
          <w:szCs w:val="24"/>
        </w:rPr>
        <w:t>TO:</w:t>
      </w:r>
      <w:r w:rsidRPr="00CA4E2A">
        <w:rPr>
          <w:rFonts w:ascii="Times New Roman" w:hAnsi="Times New Roman" w:cs="Times New Roman"/>
          <w:sz w:val="24"/>
          <w:szCs w:val="24"/>
        </w:rPr>
        <w:tab/>
      </w:r>
      <w:r w:rsidRPr="00CA4E2A">
        <w:rPr>
          <w:rFonts w:ascii="Times New Roman" w:hAnsi="Times New Roman" w:cs="Times New Roman"/>
          <w:sz w:val="24"/>
          <w:szCs w:val="24"/>
        </w:rPr>
        <w:tab/>
      </w:r>
      <w:r w:rsidR="007F5E59">
        <w:rPr>
          <w:rFonts w:ascii="Times New Roman" w:hAnsi="Times New Roman" w:cs="Times New Roman"/>
          <w:sz w:val="24"/>
          <w:szCs w:val="24"/>
        </w:rPr>
        <w:tab/>
      </w:r>
      <w:r w:rsidRPr="00CA4E2A">
        <w:rPr>
          <w:rFonts w:ascii="Times New Roman" w:hAnsi="Times New Roman" w:cs="Times New Roman"/>
          <w:sz w:val="24"/>
          <w:szCs w:val="24"/>
        </w:rPr>
        <w:t>Deans, Directors, Department Heads</w:t>
      </w:r>
      <w:r w:rsidR="007C36B3">
        <w:rPr>
          <w:rFonts w:ascii="Times New Roman" w:hAnsi="Times New Roman" w:cs="Times New Roman"/>
          <w:sz w:val="24"/>
          <w:szCs w:val="24"/>
        </w:rPr>
        <w:t>,</w:t>
      </w:r>
      <w:r w:rsidRPr="00CA4E2A">
        <w:rPr>
          <w:rFonts w:ascii="Times New Roman" w:hAnsi="Times New Roman" w:cs="Times New Roman"/>
          <w:sz w:val="24"/>
          <w:szCs w:val="24"/>
        </w:rPr>
        <w:t xml:space="preserve"> and Faculty</w:t>
      </w:r>
    </w:p>
    <w:p w14:paraId="3646869E" w14:textId="77777777" w:rsidR="00CA4E2A" w:rsidRPr="00CA4E2A" w:rsidRDefault="00CA4E2A" w:rsidP="00CA4E2A">
      <w:pPr>
        <w:pStyle w:val="List"/>
        <w:rPr>
          <w:rFonts w:ascii="Times New Roman" w:hAnsi="Times New Roman" w:cs="Times New Roman"/>
          <w:sz w:val="24"/>
          <w:szCs w:val="24"/>
        </w:rPr>
      </w:pPr>
      <w:r w:rsidRPr="00CA4E2A">
        <w:rPr>
          <w:rFonts w:ascii="Times New Roman" w:hAnsi="Times New Roman" w:cs="Times New Roman"/>
          <w:sz w:val="24"/>
          <w:szCs w:val="24"/>
        </w:rPr>
        <w:t>FROM:</w:t>
      </w:r>
      <w:r w:rsidRPr="00CA4E2A">
        <w:rPr>
          <w:rFonts w:ascii="Times New Roman" w:hAnsi="Times New Roman" w:cs="Times New Roman"/>
          <w:sz w:val="24"/>
          <w:szCs w:val="24"/>
        </w:rPr>
        <w:tab/>
      </w:r>
      <w:r w:rsidRPr="00CA4E2A">
        <w:rPr>
          <w:rFonts w:ascii="Times New Roman" w:hAnsi="Times New Roman" w:cs="Times New Roman"/>
          <w:sz w:val="24"/>
          <w:szCs w:val="24"/>
        </w:rPr>
        <w:tab/>
        <w:t>Susan White, Executive Director, North Carolina Sea Grant</w:t>
      </w:r>
    </w:p>
    <w:p w14:paraId="09E92B66" w14:textId="395C507E" w:rsidR="00CA4E2A" w:rsidRDefault="00CA4E2A" w:rsidP="004733E8">
      <w:pPr>
        <w:jc w:val="both"/>
        <w:rPr>
          <w:rFonts w:ascii="Times New Roman" w:hAnsi="Times New Roman" w:cs="Times New Roman"/>
          <w:b/>
          <w:sz w:val="24"/>
          <w:szCs w:val="24"/>
        </w:rPr>
      </w:pPr>
      <w:r w:rsidRPr="00CA4E2A">
        <w:rPr>
          <w:rFonts w:ascii="Times New Roman" w:hAnsi="Times New Roman" w:cs="Times New Roman"/>
          <w:b/>
          <w:sz w:val="24"/>
          <w:szCs w:val="24"/>
        </w:rPr>
        <w:t>SUBJECT:</w:t>
      </w:r>
      <w:r w:rsidRPr="00CA4E2A">
        <w:rPr>
          <w:rFonts w:ascii="Times New Roman" w:hAnsi="Times New Roman" w:cs="Times New Roman"/>
          <w:b/>
          <w:sz w:val="24"/>
          <w:szCs w:val="24"/>
        </w:rPr>
        <w:tab/>
      </w:r>
      <w:r w:rsidR="007F5E59">
        <w:rPr>
          <w:rFonts w:ascii="Times New Roman" w:hAnsi="Times New Roman" w:cs="Times New Roman"/>
          <w:b/>
          <w:sz w:val="24"/>
          <w:szCs w:val="24"/>
        </w:rPr>
        <w:tab/>
      </w:r>
      <w:r w:rsidR="003735CB">
        <w:rPr>
          <w:rFonts w:ascii="Times New Roman" w:hAnsi="Times New Roman" w:cs="Times New Roman"/>
          <w:b/>
          <w:sz w:val="24"/>
          <w:szCs w:val="24"/>
        </w:rPr>
        <w:t>P</w:t>
      </w:r>
      <w:r w:rsidR="00AC39B7">
        <w:rPr>
          <w:rFonts w:ascii="Times New Roman" w:hAnsi="Times New Roman" w:cs="Times New Roman"/>
          <w:b/>
          <w:sz w:val="24"/>
          <w:szCs w:val="24"/>
        </w:rPr>
        <w:t>roposals sought for 2022</w:t>
      </w:r>
      <w:r w:rsidRPr="00CA4E2A">
        <w:rPr>
          <w:rFonts w:ascii="Times New Roman" w:hAnsi="Times New Roman" w:cs="Times New Roman"/>
          <w:b/>
          <w:sz w:val="24"/>
          <w:szCs w:val="24"/>
        </w:rPr>
        <w:t>-20</w:t>
      </w:r>
      <w:r w:rsidR="00AC39B7">
        <w:rPr>
          <w:rFonts w:ascii="Times New Roman" w:hAnsi="Times New Roman" w:cs="Times New Roman"/>
          <w:b/>
          <w:sz w:val="24"/>
          <w:szCs w:val="24"/>
        </w:rPr>
        <w:t>24</w:t>
      </w:r>
      <w:r w:rsidRPr="00CA4E2A">
        <w:rPr>
          <w:rFonts w:ascii="Times New Roman" w:hAnsi="Times New Roman" w:cs="Times New Roman"/>
          <w:b/>
          <w:sz w:val="24"/>
          <w:szCs w:val="24"/>
        </w:rPr>
        <w:t xml:space="preserve"> North Carolina Sea Grant support</w:t>
      </w:r>
    </w:p>
    <w:p w14:paraId="44E36335" w14:textId="77777777" w:rsidR="00F352DE" w:rsidRPr="00F352DE" w:rsidRDefault="00F352DE" w:rsidP="00F352DE">
      <w:pPr>
        <w:spacing w:after="0" w:line="240" w:lineRule="auto"/>
        <w:jc w:val="both"/>
        <w:rPr>
          <w:rFonts w:ascii="Times New Roman" w:hAnsi="Times New Roman" w:cs="Times New Roman"/>
          <w:sz w:val="24"/>
          <w:szCs w:val="24"/>
        </w:rPr>
      </w:pPr>
    </w:p>
    <w:p w14:paraId="3DC0C9F1" w14:textId="40A7C64E" w:rsidR="00F352DE" w:rsidRDefault="00F352DE"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North Carolina Sea Grant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has initiated the two-stage request for proposal (RFP) process for the 2020–2022 </w:t>
      </w:r>
      <w:r w:rsidR="006A309F">
        <w:rPr>
          <w:rFonts w:ascii="Times New Roman" w:hAnsi="Times New Roman" w:cs="Times New Roman"/>
          <w:sz w:val="24"/>
          <w:szCs w:val="24"/>
        </w:rPr>
        <w:t>Bie</w:t>
      </w:r>
      <w:r w:rsidR="003735CB">
        <w:rPr>
          <w:rFonts w:ascii="Times New Roman" w:hAnsi="Times New Roman" w:cs="Times New Roman"/>
          <w:sz w:val="24"/>
          <w:szCs w:val="24"/>
        </w:rPr>
        <w:t>nnial Competitive Research</w:t>
      </w:r>
      <w:r w:rsidRPr="00C41F5F">
        <w:rPr>
          <w:rFonts w:ascii="Times New Roman" w:hAnsi="Times New Roman" w:cs="Times New Roman"/>
          <w:sz w:val="24"/>
          <w:szCs w:val="24"/>
        </w:rPr>
        <w:t xml:space="preserve"> Funding Cycle, which runs from Feb. 1, 2022, through Jan. 31, 2024. During the first stage of this process, we are accepting preproposals until Jan. 11, 2021.</w:t>
      </w:r>
    </w:p>
    <w:p w14:paraId="3941F78D" w14:textId="77777777" w:rsidR="00582E1D" w:rsidRPr="00C41F5F" w:rsidRDefault="00582E1D" w:rsidP="00582E1D">
      <w:pPr>
        <w:spacing w:after="0" w:line="240" w:lineRule="auto"/>
        <w:rPr>
          <w:rFonts w:ascii="Times New Roman" w:hAnsi="Times New Roman" w:cs="Times New Roman"/>
          <w:sz w:val="24"/>
          <w:szCs w:val="24"/>
        </w:rPr>
      </w:pPr>
    </w:p>
    <w:p w14:paraId="281007A1" w14:textId="77777777" w:rsidR="00F352DE" w:rsidRPr="00C41F5F" w:rsidRDefault="00F352DE" w:rsidP="00582E1D">
      <w:pPr>
        <w:spacing w:after="0" w:line="240" w:lineRule="auto"/>
        <w:rPr>
          <w:rFonts w:ascii="Times New Roman" w:hAnsi="Times New Roman" w:cs="Times New Roman"/>
          <w:b/>
          <w:sz w:val="24"/>
          <w:szCs w:val="24"/>
        </w:rPr>
      </w:pPr>
      <w:r w:rsidRPr="00C41F5F">
        <w:rPr>
          <w:rFonts w:ascii="Times New Roman" w:hAnsi="Times New Roman" w:cs="Times New Roman"/>
          <w:b/>
          <w:sz w:val="24"/>
          <w:szCs w:val="24"/>
        </w:rPr>
        <w:t>Program Background</w:t>
      </w:r>
    </w:p>
    <w:p w14:paraId="058ED563" w14:textId="332FBB08" w:rsidR="00F352DE" w:rsidRDefault="00F352DE" w:rsidP="00F26F59">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is one of 3</w:t>
      </w:r>
      <w:r w:rsidR="009B0E9B">
        <w:rPr>
          <w:rFonts w:ascii="Times New Roman" w:hAnsi="Times New Roman" w:cs="Times New Roman"/>
          <w:sz w:val="24"/>
          <w:szCs w:val="24"/>
        </w:rPr>
        <w:t>4</w:t>
      </w:r>
      <w:r w:rsidRPr="00C41F5F">
        <w:rPr>
          <w:rFonts w:ascii="Times New Roman" w:hAnsi="Times New Roman" w:cs="Times New Roman"/>
          <w:sz w:val="24"/>
          <w:szCs w:val="24"/>
        </w:rPr>
        <w:t xml:space="preserve"> Sea Grant programs within the National Sea Grant College Program. The National Sea Grant College Program is housed within the Office of Ocean and Atmospheric Research, National Oceanic and Atmospheric Administration (NOAA), </w:t>
      </w:r>
      <w:r w:rsidR="007C36B3">
        <w:rPr>
          <w:rFonts w:ascii="Times New Roman" w:hAnsi="Times New Roman" w:cs="Times New Roman"/>
          <w:sz w:val="24"/>
          <w:szCs w:val="24"/>
        </w:rPr>
        <w:t>and th</w:t>
      </w:r>
      <w:r w:rsidR="009C1A2B">
        <w:rPr>
          <w:rFonts w:ascii="Times New Roman" w:hAnsi="Times New Roman" w:cs="Times New Roman"/>
          <w:sz w:val="24"/>
          <w:szCs w:val="24"/>
        </w:rPr>
        <w:t>e</w:t>
      </w:r>
      <w:r w:rsidR="007C36B3">
        <w:rPr>
          <w:rFonts w:ascii="Times New Roman" w:hAnsi="Times New Roman" w:cs="Times New Roman"/>
          <w:sz w:val="24"/>
          <w:szCs w:val="24"/>
        </w:rPr>
        <w:t xml:space="preserve"> </w:t>
      </w:r>
      <w:r w:rsidRPr="00C41F5F">
        <w:rPr>
          <w:rFonts w:ascii="Times New Roman" w:hAnsi="Times New Roman" w:cs="Times New Roman"/>
          <w:sz w:val="24"/>
          <w:szCs w:val="24"/>
        </w:rPr>
        <w:t>U.S. Department of Commerce.</w:t>
      </w:r>
      <w:r w:rsidR="00F26F59">
        <w:rPr>
          <w:rFonts w:ascii="Times New Roman" w:hAnsi="Times New Roman" w:cs="Times New Roman"/>
          <w:sz w:val="24"/>
          <w:szCs w:val="24"/>
        </w:rPr>
        <w:t xml:space="preserve"> </w:t>
      </w:r>
      <w:r w:rsidRPr="00C41F5F">
        <w:rPr>
          <w:rFonts w:ascii="Times New Roman" w:hAnsi="Times New Roman" w:cs="Times New Roman"/>
          <w:sz w:val="24"/>
          <w:szCs w:val="24"/>
        </w:rPr>
        <w:t>The National Sea Grant College Program champions diversity, equity, and inclusion (DEI) by recruiting, retaining and preparing a diverse workforce, and proactively engaging and serving the diverse populations of coastal communities. Sea Grant is committed to building inclusive research, extension, communication</w:t>
      </w:r>
      <w:r w:rsidR="007C36B3">
        <w:rPr>
          <w:rFonts w:ascii="Times New Roman" w:hAnsi="Times New Roman" w:cs="Times New Roman"/>
          <w:sz w:val="24"/>
          <w:szCs w:val="24"/>
        </w:rPr>
        <w:t>,</w:t>
      </w:r>
      <w:r w:rsidRPr="00C41F5F">
        <w:rPr>
          <w:rFonts w:ascii="Times New Roman" w:hAnsi="Times New Roman" w:cs="Times New Roman"/>
          <w:sz w:val="24"/>
          <w:szCs w:val="24"/>
        </w:rPr>
        <w:t xml:space="preserve"> and education programs that serve people with unique backgrounds, circumstances, needs, perspectives</w:t>
      </w:r>
      <w:r w:rsidR="007C36B3">
        <w:rPr>
          <w:rFonts w:ascii="Times New Roman" w:hAnsi="Times New Roman" w:cs="Times New Roman"/>
          <w:sz w:val="24"/>
          <w:szCs w:val="24"/>
        </w:rPr>
        <w:t>,</w:t>
      </w:r>
      <w:r w:rsidRPr="00C41F5F">
        <w:rPr>
          <w:rFonts w:ascii="Times New Roman" w:hAnsi="Times New Roman" w:cs="Times New Roman"/>
          <w:sz w:val="24"/>
          <w:szCs w:val="24"/>
        </w:rPr>
        <w:t xml:space="preserve"> and ways of thinking. We encourage applicants from all backgrounds to apply for this competitive research opportunity.</w:t>
      </w:r>
    </w:p>
    <w:p w14:paraId="52357D3B" w14:textId="77777777" w:rsidR="001A5629" w:rsidRPr="00C41F5F" w:rsidRDefault="001A5629" w:rsidP="00F26F59">
      <w:pPr>
        <w:spacing w:after="0" w:line="240" w:lineRule="auto"/>
        <w:rPr>
          <w:rFonts w:ascii="Times New Roman" w:hAnsi="Times New Roman" w:cs="Times New Roman"/>
          <w:sz w:val="24"/>
          <w:szCs w:val="24"/>
        </w:rPr>
      </w:pPr>
    </w:p>
    <w:p w14:paraId="42A66057" w14:textId="2AF2A2E0" w:rsidR="00DB630C" w:rsidRPr="00C41F5F" w:rsidRDefault="00CA4E2A" w:rsidP="00CA4E2A">
      <w:pPr>
        <w:rPr>
          <w:rFonts w:ascii="Times New Roman" w:hAnsi="Times New Roman" w:cs="Times New Roman"/>
          <w:sz w:val="24"/>
          <w:szCs w:val="24"/>
        </w:rPr>
      </w:pP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supports a multidisciplinary</w:t>
      </w:r>
      <w:r w:rsidR="00DB630C" w:rsidRPr="00C41F5F">
        <w:rPr>
          <w:rFonts w:ascii="Times New Roman" w:hAnsi="Times New Roman" w:cs="Times New Roman"/>
          <w:sz w:val="24"/>
          <w:szCs w:val="24"/>
        </w:rPr>
        <w:t>,</w:t>
      </w:r>
      <w:r w:rsidRPr="00C41F5F">
        <w:rPr>
          <w:rFonts w:ascii="Times New Roman" w:hAnsi="Times New Roman" w:cs="Times New Roman"/>
          <w:sz w:val="24"/>
          <w:szCs w:val="24"/>
        </w:rPr>
        <w:t xml:space="preserve"> integrated progra</w:t>
      </w:r>
      <w:r w:rsidR="00DB630C" w:rsidRPr="00C41F5F">
        <w:rPr>
          <w:rFonts w:ascii="Times New Roman" w:hAnsi="Times New Roman" w:cs="Times New Roman"/>
          <w:sz w:val="24"/>
          <w:szCs w:val="24"/>
        </w:rPr>
        <w:t>m of applied research, outreach</w:t>
      </w:r>
      <w:r w:rsidR="00F352DE" w:rsidRPr="00C41F5F">
        <w:rPr>
          <w:rFonts w:ascii="Times New Roman" w:hAnsi="Times New Roman" w:cs="Times New Roman"/>
          <w:sz w:val="24"/>
          <w:szCs w:val="24"/>
        </w:rPr>
        <w:t>,</w:t>
      </w:r>
      <w:r w:rsidRPr="00C41F5F">
        <w:rPr>
          <w:rFonts w:ascii="Times New Roman" w:hAnsi="Times New Roman" w:cs="Times New Roman"/>
          <w:sz w:val="24"/>
          <w:szCs w:val="24"/>
        </w:rPr>
        <w:t xml:space="preserve"> and education that addresses coastal and marine issues important to the state of North Carolina.</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strives to fund applied research within four focus areas: </w:t>
      </w:r>
      <w:r w:rsidRPr="00C41F5F">
        <w:rPr>
          <w:rFonts w:ascii="Times New Roman" w:hAnsi="Times New Roman" w:cs="Times New Roman"/>
          <w:b/>
          <w:sz w:val="24"/>
          <w:szCs w:val="24"/>
        </w:rPr>
        <w:t>Healthy Coastal Ecosystems; Resilient Communities and Economies; Sustainable Fisheries and Aquaculture; and Environmental Literacy and Workforce Development</w:t>
      </w:r>
      <w:r w:rsidRPr="00C41F5F">
        <w:rPr>
          <w:rFonts w:ascii="Times New Roman" w:hAnsi="Times New Roman" w:cs="Times New Roman"/>
          <w:sz w:val="24"/>
          <w:szCs w:val="24"/>
        </w:rPr>
        <w:t>.</w:t>
      </w:r>
    </w:p>
    <w:p w14:paraId="4FE523F5" w14:textId="7ADADDAC" w:rsidR="00DB630C" w:rsidRPr="00C41F5F" w:rsidRDefault="00CA4E2A" w:rsidP="00CA4E2A">
      <w:pPr>
        <w:rPr>
          <w:rFonts w:ascii="Times New Roman" w:hAnsi="Times New Roman" w:cs="Times New Roman"/>
          <w:sz w:val="24"/>
          <w:szCs w:val="24"/>
        </w:rPr>
      </w:pPr>
      <w:r w:rsidRPr="00C41F5F">
        <w:rPr>
          <w:rFonts w:ascii="Times New Roman" w:hAnsi="Times New Roman" w:cs="Times New Roman"/>
          <w:sz w:val="24"/>
          <w:szCs w:val="24"/>
        </w:rPr>
        <w:t>Proposed work must clearly align with one or more of these focus areas, be based within North Carolina, and target issues important to North Carolina’s coastal region.</w:t>
      </w:r>
      <w:r w:rsidR="007F5E59" w:rsidRPr="00C41F5F">
        <w:rPr>
          <w:rFonts w:ascii="Times New Roman" w:hAnsi="Times New Roman" w:cs="Times New Roman"/>
          <w:sz w:val="24"/>
          <w:szCs w:val="24"/>
        </w:rPr>
        <w:t xml:space="preserve"> </w:t>
      </w:r>
      <w:r w:rsidR="00717BAD" w:rsidRPr="00C41F5F">
        <w:rPr>
          <w:rFonts w:ascii="Times New Roman" w:hAnsi="Times New Roman" w:cs="Times New Roman"/>
          <w:sz w:val="24"/>
          <w:szCs w:val="24"/>
        </w:rPr>
        <w:t>Please refer to the NC</w:t>
      </w:r>
      <w:r w:rsidR="00D336FB">
        <w:rPr>
          <w:rFonts w:ascii="Times New Roman" w:hAnsi="Times New Roman" w:cs="Times New Roman"/>
          <w:sz w:val="24"/>
          <w:szCs w:val="24"/>
        </w:rPr>
        <w:t xml:space="preserve"> </w:t>
      </w:r>
      <w:r w:rsidR="00717BAD"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717BAD" w:rsidRPr="00C41F5F">
        <w:rPr>
          <w:rFonts w:ascii="Times New Roman" w:hAnsi="Times New Roman" w:cs="Times New Roman"/>
          <w:sz w:val="24"/>
          <w:szCs w:val="24"/>
        </w:rPr>
        <w:t>G</w:t>
      </w:r>
      <w:r w:rsidR="00D336FB">
        <w:rPr>
          <w:rFonts w:ascii="Times New Roman" w:hAnsi="Times New Roman" w:cs="Times New Roman"/>
          <w:sz w:val="24"/>
          <w:szCs w:val="24"/>
        </w:rPr>
        <w:t>rant</w:t>
      </w:r>
      <w:r w:rsidR="00717BAD" w:rsidRPr="00C41F5F">
        <w:rPr>
          <w:rFonts w:ascii="Times New Roman" w:hAnsi="Times New Roman" w:cs="Times New Roman"/>
          <w:sz w:val="24"/>
          <w:szCs w:val="24"/>
        </w:rPr>
        <w:t xml:space="preserve"> </w:t>
      </w:r>
      <w:r w:rsidR="00DB630C" w:rsidRPr="00C41F5F">
        <w:rPr>
          <w:rFonts w:ascii="Times New Roman" w:hAnsi="Times New Roman" w:cs="Times New Roman"/>
          <w:sz w:val="24"/>
          <w:szCs w:val="24"/>
        </w:rPr>
        <w:t xml:space="preserve">Strategic Plan for </w:t>
      </w:r>
      <w:r w:rsidRPr="00C41F5F">
        <w:rPr>
          <w:rFonts w:ascii="Times New Roman" w:hAnsi="Times New Roman" w:cs="Times New Roman"/>
          <w:sz w:val="24"/>
          <w:szCs w:val="24"/>
        </w:rPr>
        <w:t>2018</w:t>
      </w:r>
      <w:r w:rsidR="00DB630C" w:rsidRPr="00C41F5F">
        <w:rPr>
          <w:rFonts w:ascii="Times New Roman" w:hAnsi="Times New Roman" w:cs="Times New Roman"/>
          <w:sz w:val="24"/>
          <w:szCs w:val="24"/>
        </w:rPr>
        <w:t>–</w:t>
      </w:r>
      <w:r w:rsidRPr="00C41F5F">
        <w:rPr>
          <w:rFonts w:ascii="Times New Roman" w:hAnsi="Times New Roman" w:cs="Times New Roman"/>
          <w:sz w:val="24"/>
          <w:szCs w:val="24"/>
        </w:rPr>
        <w:t>202</w:t>
      </w:r>
      <w:r w:rsidR="00F23E73" w:rsidRPr="00C41F5F">
        <w:rPr>
          <w:rFonts w:ascii="Times New Roman" w:hAnsi="Times New Roman" w:cs="Times New Roman"/>
          <w:sz w:val="24"/>
          <w:szCs w:val="24"/>
        </w:rPr>
        <w:t>3</w:t>
      </w:r>
      <w:r w:rsidR="00717BAD" w:rsidRPr="00C41F5F">
        <w:rPr>
          <w:rFonts w:ascii="Times New Roman" w:hAnsi="Times New Roman" w:cs="Times New Roman"/>
          <w:sz w:val="24"/>
          <w:szCs w:val="24"/>
        </w:rPr>
        <w:t xml:space="preserve"> (</w:t>
      </w:r>
      <w:hyperlink r:id="rId10" w:history="1">
        <w:r w:rsidR="006149CF" w:rsidRPr="00A42E98">
          <w:rPr>
            <w:rStyle w:val="Hyperlink"/>
            <w:rFonts w:ascii="Times New Roman" w:hAnsi="Times New Roman" w:cs="Times New Roman"/>
            <w:i/>
            <w:color w:val="auto"/>
            <w:sz w:val="24"/>
            <w:szCs w:val="24"/>
          </w:rPr>
          <w:t>go.ncsu.edu/Sea-Grant-Plan</w:t>
        </w:r>
      </w:hyperlink>
      <w:r w:rsidR="00717BAD" w:rsidRPr="00A42E98">
        <w:rPr>
          <w:rFonts w:ascii="Times New Roman" w:hAnsi="Times New Roman" w:cs="Times New Roman"/>
          <w:sz w:val="24"/>
          <w:szCs w:val="24"/>
        </w:rPr>
        <w:t>)</w:t>
      </w:r>
      <w:r w:rsidRPr="00C41F5F">
        <w:rPr>
          <w:rFonts w:ascii="Times New Roman" w:hAnsi="Times New Roman" w:cs="Times New Roman"/>
          <w:sz w:val="24"/>
          <w:szCs w:val="24"/>
        </w:rPr>
        <w:t xml:space="preserve"> </w:t>
      </w:r>
      <w:r w:rsidR="00717BAD" w:rsidRPr="00C41F5F">
        <w:rPr>
          <w:rFonts w:ascii="Times New Roman" w:hAnsi="Times New Roman" w:cs="Times New Roman"/>
          <w:sz w:val="24"/>
          <w:szCs w:val="24"/>
        </w:rPr>
        <w:t xml:space="preserve">to </w:t>
      </w:r>
      <w:r w:rsidRPr="00C41F5F">
        <w:rPr>
          <w:rFonts w:ascii="Times New Roman" w:hAnsi="Times New Roman" w:cs="Times New Roman"/>
          <w:sz w:val="24"/>
          <w:szCs w:val="24"/>
        </w:rPr>
        <w:t>help you ensure your project ideas align with these focus areas.</w:t>
      </w:r>
    </w:p>
    <w:p w14:paraId="252583A1" w14:textId="1278F58C" w:rsidR="00F352DE" w:rsidRDefault="00CA4E2A" w:rsidP="00CA4E2A">
      <w:pPr>
        <w:rPr>
          <w:rFonts w:ascii="Times New Roman" w:hAnsi="Times New Roman" w:cs="Times New Roman"/>
          <w:sz w:val="24"/>
          <w:szCs w:val="24"/>
        </w:rPr>
      </w:pPr>
      <w:r w:rsidRPr="00C41F5F">
        <w:rPr>
          <w:rFonts w:ascii="Times New Roman" w:hAnsi="Times New Roman" w:cs="Times New Roman"/>
          <w:sz w:val="24"/>
          <w:szCs w:val="24"/>
        </w:rPr>
        <w:t>Successful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projects are based on clear</w:t>
      </w:r>
      <w:r w:rsidR="007F5E59" w:rsidRPr="00C41F5F">
        <w:rPr>
          <w:rFonts w:ascii="Times New Roman" w:hAnsi="Times New Roman" w:cs="Times New Roman"/>
          <w:sz w:val="24"/>
          <w:szCs w:val="24"/>
        </w:rPr>
        <w:t>,</w:t>
      </w:r>
      <w:r w:rsidRPr="00C41F5F">
        <w:rPr>
          <w:rFonts w:ascii="Times New Roman" w:hAnsi="Times New Roman" w:cs="Times New Roman"/>
          <w:sz w:val="24"/>
          <w:szCs w:val="24"/>
        </w:rPr>
        <w:t xml:space="preserve"> testable </w:t>
      </w:r>
      <w:r w:rsidR="008B2B98" w:rsidRPr="00F26F59">
        <w:rPr>
          <w:rFonts w:ascii="Times New Roman" w:hAnsi="Times New Roman" w:cs="Times New Roman"/>
          <w:sz w:val="24"/>
          <w:szCs w:val="24"/>
        </w:rPr>
        <w:t>questions/</w:t>
      </w:r>
      <w:r w:rsidRPr="00F26F59">
        <w:rPr>
          <w:rFonts w:ascii="Times New Roman" w:hAnsi="Times New Roman" w:cs="Times New Roman"/>
          <w:sz w:val="24"/>
          <w:szCs w:val="24"/>
        </w:rPr>
        <w:t>hypotheses</w:t>
      </w:r>
      <w:r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Inventory and monitoring</w:t>
      </w:r>
      <w:r w:rsidR="007F5E59" w:rsidRPr="00C41F5F">
        <w:rPr>
          <w:rFonts w:ascii="Times New Roman" w:hAnsi="Times New Roman" w:cs="Times New Roman"/>
          <w:sz w:val="24"/>
          <w:szCs w:val="24"/>
        </w:rPr>
        <w:t>-</w:t>
      </w:r>
      <w:r w:rsidRPr="00C41F5F">
        <w:rPr>
          <w:rFonts w:ascii="Times New Roman" w:hAnsi="Times New Roman" w:cs="Times New Roman"/>
          <w:sz w:val="24"/>
          <w:szCs w:val="24"/>
        </w:rPr>
        <w:t xml:space="preserve">only projects </w:t>
      </w:r>
      <w:r w:rsidR="00F26F59">
        <w:rPr>
          <w:rFonts w:ascii="Times New Roman" w:hAnsi="Times New Roman" w:cs="Times New Roman"/>
          <w:sz w:val="24"/>
          <w:szCs w:val="24"/>
        </w:rPr>
        <w:t xml:space="preserve">as well as methods development projects </w:t>
      </w:r>
      <w:r w:rsidRPr="00C41F5F">
        <w:rPr>
          <w:rFonts w:ascii="Times New Roman" w:hAnsi="Times New Roman" w:cs="Times New Roman"/>
          <w:sz w:val="24"/>
          <w:szCs w:val="24"/>
        </w:rPr>
        <w:t xml:space="preserve">are not appropriate for </w:t>
      </w:r>
      <w:r w:rsidR="007F5E59" w:rsidRPr="00C41F5F">
        <w:rPr>
          <w:rFonts w:ascii="Times New Roman" w:hAnsi="Times New Roman" w:cs="Times New Roman"/>
          <w:sz w:val="24"/>
          <w:szCs w:val="24"/>
        </w:rPr>
        <w:t xml:space="preserve">this </w:t>
      </w:r>
      <w:r w:rsidRPr="00C41F5F">
        <w:rPr>
          <w:rFonts w:ascii="Times New Roman" w:hAnsi="Times New Roman" w:cs="Times New Roman"/>
          <w:sz w:val="24"/>
          <w:szCs w:val="24"/>
        </w:rPr>
        <w:t>funding.</w:t>
      </w:r>
      <w:r w:rsidR="007F5E59" w:rsidRPr="00C41F5F">
        <w:rPr>
          <w:rFonts w:ascii="Times New Roman" w:hAnsi="Times New Roman" w:cs="Times New Roman"/>
          <w:sz w:val="24"/>
          <w:szCs w:val="24"/>
        </w:rPr>
        <w:t xml:space="preserve"> </w:t>
      </w:r>
      <w:r w:rsidR="002E4245"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002E4245"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2E4245" w:rsidRPr="00C41F5F">
        <w:rPr>
          <w:rFonts w:ascii="Times New Roman" w:hAnsi="Times New Roman" w:cs="Times New Roman"/>
          <w:sz w:val="24"/>
          <w:szCs w:val="24"/>
        </w:rPr>
        <w:t>G</w:t>
      </w:r>
      <w:r w:rsidR="00D336FB">
        <w:rPr>
          <w:rFonts w:ascii="Times New Roman" w:hAnsi="Times New Roman" w:cs="Times New Roman"/>
          <w:sz w:val="24"/>
          <w:szCs w:val="24"/>
        </w:rPr>
        <w:t>rant</w:t>
      </w:r>
      <w:r w:rsidR="002E4245" w:rsidRPr="00C41F5F">
        <w:rPr>
          <w:rFonts w:ascii="Times New Roman" w:hAnsi="Times New Roman" w:cs="Times New Roman"/>
          <w:sz w:val="24"/>
          <w:szCs w:val="24"/>
        </w:rPr>
        <w:t xml:space="preserve"> encourages multi</w:t>
      </w:r>
      <w:r w:rsidR="001A5629">
        <w:rPr>
          <w:rFonts w:ascii="Times New Roman" w:hAnsi="Times New Roman" w:cs="Times New Roman"/>
          <w:sz w:val="24"/>
          <w:szCs w:val="24"/>
        </w:rPr>
        <w:t>-</w:t>
      </w:r>
      <w:r w:rsidR="002E4245" w:rsidRPr="00C41F5F">
        <w:rPr>
          <w:rFonts w:ascii="Times New Roman" w:hAnsi="Times New Roman" w:cs="Times New Roman"/>
          <w:sz w:val="24"/>
          <w:szCs w:val="24"/>
        </w:rPr>
        <w:t>campus</w:t>
      </w:r>
      <w:r w:rsidRPr="00C41F5F">
        <w:rPr>
          <w:rFonts w:ascii="Times New Roman" w:hAnsi="Times New Roman" w:cs="Times New Roman"/>
          <w:sz w:val="24"/>
          <w:szCs w:val="24"/>
        </w:rPr>
        <w:t xml:space="preserve"> submissions</w:t>
      </w:r>
      <w:r w:rsidR="00F352DE" w:rsidRPr="00C41F5F">
        <w:rPr>
          <w:rFonts w:ascii="Times New Roman" w:hAnsi="Times New Roman" w:cs="Times New Roman"/>
          <w:sz w:val="24"/>
          <w:szCs w:val="24"/>
        </w:rPr>
        <w:t xml:space="preserve">, </w:t>
      </w:r>
      <w:r w:rsidRPr="00C41F5F">
        <w:rPr>
          <w:rFonts w:ascii="Times New Roman" w:hAnsi="Times New Roman" w:cs="Times New Roman"/>
          <w:sz w:val="24"/>
          <w:szCs w:val="24"/>
        </w:rPr>
        <w:t xml:space="preserve">projects that foster graduate </w:t>
      </w:r>
      <w:r w:rsidRPr="00C41F5F">
        <w:rPr>
          <w:rFonts w:ascii="Times New Roman" w:hAnsi="Times New Roman" w:cs="Times New Roman"/>
          <w:sz w:val="24"/>
          <w:szCs w:val="24"/>
        </w:rPr>
        <w:lastRenderedPageBreak/>
        <w:t>and undergraduate training</w:t>
      </w:r>
      <w:r w:rsidR="00F352DE" w:rsidRPr="00C41F5F">
        <w:rPr>
          <w:rFonts w:ascii="Times New Roman" w:hAnsi="Times New Roman" w:cs="Times New Roman"/>
          <w:sz w:val="24"/>
          <w:szCs w:val="24"/>
        </w:rPr>
        <w:t>, and that align with NC</w:t>
      </w:r>
      <w:r w:rsidR="00D336FB">
        <w:rPr>
          <w:rFonts w:ascii="Times New Roman" w:hAnsi="Times New Roman" w:cs="Times New Roman"/>
          <w:sz w:val="24"/>
          <w:szCs w:val="24"/>
        </w:rPr>
        <w:t xml:space="preserve"> </w:t>
      </w:r>
      <w:r w:rsidR="00F352DE"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F352DE" w:rsidRPr="00C41F5F">
        <w:rPr>
          <w:rFonts w:ascii="Times New Roman" w:hAnsi="Times New Roman" w:cs="Times New Roman"/>
          <w:sz w:val="24"/>
          <w:szCs w:val="24"/>
        </w:rPr>
        <w:t>G</w:t>
      </w:r>
      <w:r w:rsidR="00D336FB">
        <w:rPr>
          <w:rFonts w:ascii="Times New Roman" w:hAnsi="Times New Roman" w:cs="Times New Roman"/>
          <w:sz w:val="24"/>
          <w:szCs w:val="24"/>
        </w:rPr>
        <w:t>rant</w:t>
      </w:r>
      <w:r w:rsidR="00F352DE" w:rsidRPr="00C41F5F">
        <w:rPr>
          <w:rFonts w:ascii="Times New Roman" w:hAnsi="Times New Roman" w:cs="Times New Roman"/>
          <w:sz w:val="24"/>
          <w:szCs w:val="24"/>
        </w:rPr>
        <w:t>’s vision statement for Diversity, Equity, and Inclusion (</w:t>
      </w:r>
      <w:hyperlink r:id="rId11" w:history="1">
        <w:r w:rsidR="00F352DE" w:rsidRPr="00F311C0">
          <w:rPr>
            <w:rStyle w:val="Hyperlink"/>
            <w:rFonts w:ascii="Times New Roman" w:hAnsi="Times New Roman" w:cs="Times New Roman"/>
            <w:i/>
            <w:iCs/>
            <w:sz w:val="24"/>
            <w:szCs w:val="24"/>
          </w:rPr>
          <w:t>go.ncsu.edu/DEI</w:t>
        </w:r>
      </w:hyperlink>
      <w:r w:rsidR="00F352DE" w:rsidRPr="00C41F5F">
        <w:rPr>
          <w:rFonts w:ascii="Times New Roman" w:hAnsi="Times New Roman" w:cs="Times New Roman"/>
          <w:sz w:val="24"/>
          <w:szCs w:val="24"/>
        </w:rPr>
        <w:t>).</w:t>
      </w:r>
    </w:p>
    <w:p w14:paraId="67892248" w14:textId="423EA779" w:rsidR="00F26F59" w:rsidRPr="00C41F5F" w:rsidRDefault="00F26F59" w:rsidP="00CA4E2A">
      <w:pPr>
        <w:rPr>
          <w:rFonts w:ascii="Times New Roman" w:hAnsi="Times New Roman" w:cs="Times New Roman"/>
          <w:sz w:val="24"/>
          <w:szCs w:val="24"/>
        </w:rPr>
      </w:pPr>
      <w:r w:rsidRPr="00F26F59">
        <w:rPr>
          <w:rFonts w:ascii="Times New Roman" w:hAnsi="Times New Roman" w:cs="Times New Roman"/>
          <w:sz w:val="24"/>
          <w:szCs w:val="24"/>
        </w:rPr>
        <w:t>We encourage proposals from investigators at Historically Black Colleges and Universities (HBCUs), Minority Serving Institutions (MSIs), and/or from traditionally underserved and underrepresented communities; research teams that include co-leadership and strong collaboration with investigators affiliated at HBCUs, MSI, and/or underrepresented and underserved communities; projects that include training for undergraduate and/or graduate students at HBCUs, MSIs, and/or underrepresented and underserved communities.</w:t>
      </w:r>
    </w:p>
    <w:p w14:paraId="75E9991C" w14:textId="7426DD58" w:rsidR="00DB630C" w:rsidRPr="00C41F5F" w:rsidRDefault="00CA4E2A" w:rsidP="00CA4E2A">
      <w:pPr>
        <w:rPr>
          <w:rFonts w:ascii="Times New Roman" w:hAnsi="Times New Roman" w:cs="Times New Roman"/>
          <w:sz w:val="24"/>
          <w:szCs w:val="24"/>
        </w:rPr>
      </w:pPr>
      <w:r w:rsidRPr="00C41F5F">
        <w:rPr>
          <w:rFonts w:ascii="Times New Roman" w:hAnsi="Times New Roman" w:cs="Times New Roman"/>
          <w:sz w:val="24"/>
          <w:szCs w:val="24"/>
        </w:rPr>
        <w:t xml:space="preserve">Projects also </w:t>
      </w:r>
      <w:r w:rsidR="007F5E59" w:rsidRPr="00C41F5F">
        <w:rPr>
          <w:rFonts w:ascii="Times New Roman" w:hAnsi="Times New Roman" w:cs="Times New Roman"/>
          <w:sz w:val="24"/>
          <w:szCs w:val="24"/>
        </w:rPr>
        <w:t xml:space="preserve">must </w:t>
      </w:r>
      <w:r w:rsidRPr="00C41F5F">
        <w:rPr>
          <w:rFonts w:ascii="Times New Roman" w:hAnsi="Times New Roman" w:cs="Times New Roman"/>
          <w:sz w:val="24"/>
          <w:szCs w:val="24"/>
        </w:rPr>
        <w:t xml:space="preserve">include a detailed outreach plan </w:t>
      </w:r>
      <w:r w:rsidR="008F1515" w:rsidRPr="00C41F5F">
        <w:rPr>
          <w:rFonts w:ascii="Times New Roman" w:hAnsi="Times New Roman" w:cs="Times New Roman"/>
          <w:sz w:val="24"/>
          <w:szCs w:val="24"/>
        </w:rPr>
        <w:t>describing</w:t>
      </w:r>
      <w:r w:rsidRPr="00C41F5F">
        <w:rPr>
          <w:rFonts w:ascii="Times New Roman" w:hAnsi="Times New Roman" w:cs="Times New Roman"/>
          <w:sz w:val="24"/>
          <w:szCs w:val="24"/>
        </w:rPr>
        <w:t xml:space="preserve"> how results will be transferred to appropriate stakeholders.</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Projects that do not clearly identify users of results will not compete well.</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Applicants are highly encouraged to reach out to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staff to help develop their </w:t>
      </w:r>
      <w:r w:rsidR="00642C84">
        <w:rPr>
          <w:rFonts w:ascii="Times New Roman" w:hAnsi="Times New Roman" w:cs="Times New Roman"/>
          <w:sz w:val="24"/>
          <w:szCs w:val="24"/>
        </w:rPr>
        <w:t xml:space="preserve">proposal and </w:t>
      </w:r>
      <w:r w:rsidRPr="00C41F5F">
        <w:rPr>
          <w:rFonts w:ascii="Times New Roman" w:hAnsi="Times New Roman" w:cs="Times New Roman"/>
          <w:sz w:val="24"/>
          <w:szCs w:val="24"/>
        </w:rPr>
        <w:t>outreach ideas.</w:t>
      </w:r>
      <w:r w:rsidR="007F5E59" w:rsidRPr="00C41F5F">
        <w:rPr>
          <w:rFonts w:ascii="Times New Roman" w:hAnsi="Times New Roman" w:cs="Times New Roman"/>
          <w:sz w:val="24"/>
          <w:szCs w:val="24"/>
        </w:rPr>
        <w:t xml:space="preserve"> </w:t>
      </w:r>
      <w:r w:rsidR="00717BAD" w:rsidRPr="00C41F5F">
        <w:rPr>
          <w:rFonts w:ascii="Times New Roman" w:hAnsi="Times New Roman" w:cs="Times New Roman"/>
          <w:sz w:val="24"/>
          <w:szCs w:val="24"/>
        </w:rPr>
        <w:t xml:space="preserve">A list of </w:t>
      </w: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staff and their expertise</w:t>
      </w:r>
      <w:r w:rsidR="00717BAD" w:rsidRPr="00C41F5F">
        <w:rPr>
          <w:rFonts w:ascii="Times New Roman" w:hAnsi="Times New Roman" w:cs="Times New Roman"/>
          <w:sz w:val="24"/>
          <w:szCs w:val="24"/>
        </w:rPr>
        <w:t xml:space="preserve"> is available on the NC</w:t>
      </w:r>
      <w:r w:rsidR="00D336FB">
        <w:rPr>
          <w:rFonts w:ascii="Times New Roman" w:hAnsi="Times New Roman" w:cs="Times New Roman"/>
          <w:sz w:val="24"/>
          <w:szCs w:val="24"/>
        </w:rPr>
        <w:t xml:space="preserve"> </w:t>
      </w:r>
      <w:r w:rsidR="00717BAD"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717BAD" w:rsidRPr="00C41F5F">
        <w:rPr>
          <w:rFonts w:ascii="Times New Roman" w:hAnsi="Times New Roman" w:cs="Times New Roman"/>
          <w:sz w:val="24"/>
          <w:szCs w:val="24"/>
        </w:rPr>
        <w:t>G</w:t>
      </w:r>
      <w:r w:rsidR="00D336FB">
        <w:rPr>
          <w:rFonts w:ascii="Times New Roman" w:hAnsi="Times New Roman" w:cs="Times New Roman"/>
          <w:sz w:val="24"/>
          <w:szCs w:val="24"/>
        </w:rPr>
        <w:t>rant</w:t>
      </w:r>
      <w:r w:rsidR="00717BAD" w:rsidRPr="00C41F5F">
        <w:rPr>
          <w:rFonts w:ascii="Times New Roman" w:hAnsi="Times New Roman" w:cs="Times New Roman"/>
          <w:sz w:val="24"/>
          <w:szCs w:val="24"/>
        </w:rPr>
        <w:t xml:space="preserve"> website (</w:t>
      </w:r>
      <w:hyperlink r:id="rId12" w:history="1">
        <w:r w:rsidR="00717BAD" w:rsidRPr="00C41F5F">
          <w:rPr>
            <w:rStyle w:val="Hyperlink"/>
            <w:rFonts w:ascii="Times New Roman" w:hAnsi="Times New Roman" w:cs="Times New Roman"/>
            <w:i/>
            <w:color w:val="auto"/>
            <w:sz w:val="24"/>
            <w:szCs w:val="24"/>
          </w:rPr>
          <w:t>https://ncseagrant.ncsu.edu/about-us/our-team/</w:t>
        </w:r>
      </w:hyperlink>
      <w:r w:rsidR="00717BAD" w:rsidRPr="00C41F5F">
        <w:rPr>
          <w:rFonts w:ascii="Times New Roman" w:hAnsi="Times New Roman" w:cs="Times New Roman"/>
          <w:sz w:val="24"/>
          <w:szCs w:val="24"/>
        </w:rPr>
        <w:t>)</w:t>
      </w:r>
      <w:r w:rsidRPr="00C41F5F">
        <w:rPr>
          <w:rFonts w:ascii="Times New Roman" w:hAnsi="Times New Roman" w:cs="Times New Roman"/>
          <w:sz w:val="24"/>
          <w:szCs w:val="24"/>
        </w:rPr>
        <w:t>.</w:t>
      </w:r>
    </w:p>
    <w:p w14:paraId="1DEA1D8E" w14:textId="7DE05282" w:rsidR="00CA4E2A" w:rsidRDefault="00CA4E2A"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Projects supported by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run for two years,</w:t>
      </w:r>
      <w:r w:rsidR="007F5E59" w:rsidRPr="00C41F5F">
        <w:rPr>
          <w:rFonts w:ascii="Times New Roman" w:hAnsi="Times New Roman" w:cs="Times New Roman"/>
          <w:sz w:val="24"/>
          <w:szCs w:val="24"/>
        </w:rPr>
        <w:t xml:space="preserve"> </w:t>
      </w:r>
      <w:r w:rsidR="00F311C0">
        <w:rPr>
          <w:rFonts w:ascii="Times New Roman" w:hAnsi="Times New Roman" w:cs="Times New Roman"/>
          <w:sz w:val="24"/>
          <w:szCs w:val="24"/>
        </w:rPr>
        <w:t xml:space="preserve">with an expected start date of </w:t>
      </w:r>
      <w:r w:rsidRPr="00C41F5F">
        <w:rPr>
          <w:rFonts w:ascii="Times New Roman" w:hAnsi="Times New Roman" w:cs="Times New Roman"/>
          <w:sz w:val="24"/>
          <w:szCs w:val="24"/>
        </w:rPr>
        <w:t>Feb</w:t>
      </w:r>
      <w:r w:rsidR="007F5E59" w:rsidRPr="00C41F5F">
        <w:rPr>
          <w:rFonts w:ascii="Times New Roman" w:hAnsi="Times New Roman" w:cs="Times New Roman"/>
          <w:sz w:val="24"/>
          <w:szCs w:val="24"/>
        </w:rPr>
        <w:t>.</w:t>
      </w:r>
      <w:r w:rsidR="00852F53" w:rsidRPr="00C41F5F">
        <w:rPr>
          <w:rFonts w:ascii="Times New Roman" w:hAnsi="Times New Roman" w:cs="Times New Roman"/>
          <w:sz w:val="24"/>
          <w:szCs w:val="24"/>
        </w:rPr>
        <w:t xml:space="preserve"> 1</w:t>
      </w:r>
      <w:r w:rsidR="00AC39B7" w:rsidRPr="00C41F5F">
        <w:rPr>
          <w:rFonts w:ascii="Times New Roman" w:hAnsi="Times New Roman" w:cs="Times New Roman"/>
          <w:sz w:val="24"/>
          <w:szCs w:val="24"/>
        </w:rPr>
        <w:t>, 2022</w:t>
      </w:r>
      <w:r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00371201" w:rsidRPr="00C41F5F">
        <w:rPr>
          <w:rFonts w:ascii="Times New Roman" w:hAnsi="Times New Roman" w:cs="Times New Roman"/>
          <w:sz w:val="24"/>
          <w:szCs w:val="24"/>
        </w:rPr>
        <w:t>F</w:t>
      </w:r>
      <w:r w:rsidRPr="00C41F5F">
        <w:rPr>
          <w:rFonts w:ascii="Times New Roman" w:hAnsi="Times New Roman" w:cs="Times New Roman"/>
          <w:sz w:val="24"/>
          <w:szCs w:val="24"/>
        </w:rPr>
        <w:t>unds are awarded on a yearly basis and are dependent upon the availability of federal funds</w:t>
      </w:r>
      <w:r w:rsidR="00F311C0">
        <w:rPr>
          <w:rFonts w:ascii="Times New Roman" w:hAnsi="Times New Roman" w:cs="Times New Roman"/>
          <w:sz w:val="24"/>
          <w:szCs w:val="24"/>
        </w:rPr>
        <w:t>, which have not yet been appropriated</w:t>
      </w:r>
      <w:r w:rsidRPr="00C41F5F">
        <w:rPr>
          <w:rFonts w:ascii="Times New Roman" w:hAnsi="Times New Roman" w:cs="Times New Roman"/>
          <w:sz w:val="24"/>
          <w:szCs w:val="24"/>
        </w:rPr>
        <w:t>.</w:t>
      </w:r>
    </w:p>
    <w:p w14:paraId="21CA42A9" w14:textId="77777777" w:rsidR="00582E1D" w:rsidRPr="00C41F5F" w:rsidRDefault="00582E1D" w:rsidP="00582E1D">
      <w:pPr>
        <w:spacing w:after="0" w:line="240" w:lineRule="auto"/>
        <w:rPr>
          <w:rFonts w:ascii="Times New Roman" w:hAnsi="Times New Roman" w:cs="Times New Roman"/>
          <w:sz w:val="24"/>
          <w:szCs w:val="24"/>
        </w:rPr>
      </w:pPr>
    </w:p>
    <w:p w14:paraId="397C8CD4" w14:textId="0F75599C" w:rsidR="00CA4E2A" w:rsidRPr="00C41F5F" w:rsidRDefault="00DB630C" w:rsidP="00582E1D">
      <w:pPr>
        <w:spacing w:after="0" w:line="240" w:lineRule="auto"/>
        <w:rPr>
          <w:rFonts w:ascii="Times New Roman" w:hAnsi="Times New Roman" w:cs="Times New Roman"/>
          <w:b/>
          <w:sz w:val="24"/>
          <w:szCs w:val="24"/>
        </w:rPr>
      </w:pPr>
      <w:r w:rsidRPr="00C41F5F">
        <w:rPr>
          <w:rFonts w:ascii="Times New Roman" w:hAnsi="Times New Roman" w:cs="Times New Roman"/>
          <w:b/>
          <w:sz w:val="24"/>
          <w:szCs w:val="24"/>
        </w:rPr>
        <w:t>Application Process</w:t>
      </w:r>
    </w:p>
    <w:p w14:paraId="1578FECC" w14:textId="7A68D388" w:rsidR="00120D4F" w:rsidRPr="00C41F5F" w:rsidRDefault="00120D4F" w:rsidP="00582E1D">
      <w:pPr>
        <w:pStyle w:val="BodyText"/>
        <w:spacing w:after="0" w:line="240" w:lineRule="auto"/>
        <w:ind w:right="141"/>
        <w:rPr>
          <w:rFonts w:ascii="Times New Roman" w:hAnsi="Times New Roman" w:cs="Times New Roman"/>
          <w:sz w:val="24"/>
          <w:szCs w:val="24"/>
        </w:rPr>
      </w:pP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utilizes a two-stage (preproposal and full proposal) RFP process for its </w:t>
      </w:r>
      <w:r w:rsidR="006A309F">
        <w:rPr>
          <w:rFonts w:ascii="Times New Roman" w:hAnsi="Times New Roman" w:cs="Times New Roman"/>
          <w:sz w:val="24"/>
          <w:szCs w:val="24"/>
        </w:rPr>
        <w:t>Biennial Competitive Research</w:t>
      </w:r>
      <w:r w:rsidR="006A309F" w:rsidRPr="00C41F5F">
        <w:rPr>
          <w:rFonts w:ascii="Times New Roman" w:hAnsi="Times New Roman" w:cs="Times New Roman"/>
          <w:sz w:val="24"/>
          <w:szCs w:val="24"/>
        </w:rPr>
        <w:t xml:space="preserve"> Funding Cycle</w:t>
      </w:r>
      <w:r w:rsidRPr="00C41F5F">
        <w:rPr>
          <w:rFonts w:ascii="Times New Roman" w:hAnsi="Times New Roman" w:cs="Times New Roman"/>
          <w:sz w:val="24"/>
          <w:szCs w:val="24"/>
        </w:rPr>
        <w:t xml:space="preserve">. The preproposal application is open now to any eligible investigator (see below) wishing to make a submission. Preproposals allow </w:t>
      </w:r>
      <w:r w:rsidR="00832F47">
        <w:rPr>
          <w:rFonts w:ascii="Times New Roman" w:hAnsi="Times New Roman" w:cs="Times New Roman"/>
          <w:sz w:val="24"/>
          <w:szCs w:val="24"/>
        </w:rPr>
        <w:t>NC</w:t>
      </w:r>
      <w:r w:rsidR="00D336FB">
        <w:rPr>
          <w:rFonts w:ascii="Times New Roman" w:hAnsi="Times New Roman" w:cs="Times New Roman"/>
          <w:sz w:val="24"/>
          <w:szCs w:val="24"/>
        </w:rPr>
        <w:t xml:space="preserve"> </w:t>
      </w:r>
      <w:r w:rsidR="00832F47">
        <w:rPr>
          <w:rFonts w:ascii="Times New Roman" w:hAnsi="Times New Roman" w:cs="Times New Roman"/>
          <w:sz w:val="24"/>
          <w:szCs w:val="24"/>
        </w:rPr>
        <w:t>S</w:t>
      </w:r>
      <w:r w:rsidR="00D336FB">
        <w:rPr>
          <w:rFonts w:ascii="Times New Roman" w:hAnsi="Times New Roman" w:cs="Times New Roman"/>
          <w:sz w:val="24"/>
          <w:szCs w:val="24"/>
        </w:rPr>
        <w:t xml:space="preserve">ea </w:t>
      </w:r>
      <w:r w:rsidR="00832F47">
        <w:rPr>
          <w:rFonts w:ascii="Times New Roman" w:hAnsi="Times New Roman" w:cs="Times New Roman"/>
          <w:sz w:val="24"/>
          <w:szCs w:val="24"/>
        </w:rPr>
        <w:t>G</w:t>
      </w:r>
      <w:r w:rsidR="00D336FB">
        <w:rPr>
          <w:rFonts w:ascii="Times New Roman" w:hAnsi="Times New Roman" w:cs="Times New Roman"/>
          <w:sz w:val="24"/>
          <w:szCs w:val="24"/>
        </w:rPr>
        <w:t>rant</w:t>
      </w:r>
      <w:r w:rsidR="00832F47" w:rsidRPr="00C41F5F">
        <w:rPr>
          <w:rFonts w:ascii="Times New Roman" w:hAnsi="Times New Roman" w:cs="Times New Roman"/>
          <w:sz w:val="24"/>
          <w:szCs w:val="24"/>
        </w:rPr>
        <w:t xml:space="preserve"> </w:t>
      </w:r>
      <w:r w:rsidRPr="00C41F5F">
        <w:rPr>
          <w:rFonts w:ascii="Times New Roman" w:hAnsi="Times New Roman" w:cs="Times New Roman"/>
          <w:sz w:val="24"/>
          <w:szCs w:val="24"/>
        </w:rPr>
        <w:t xml:space="preserve">the opportunity to evaluate </w:t>
      </w:r>
      <w:r w:rsidR="00832F47">
        <w:rPr>
          <w:rFonts w:ascii="Times New Roman" w:hAnsi="Times New Roman" w:cs="Times New Roman"/>
          <w:sz w:val="24"/>
          <w:szCs w:val="24"/>
        </w:rPr>
        <w:t xml:space="preserve">initial </w:t>
      </w:r>
      <w:r w:rsidRPr="00C41F5F">
        <w:rPr>
          <w:rFonts w:ascii="Times New Roman" w:hAnsi="Times New Roman" w:cs="Times New Roman"/>
          <w:sz w:val="24"/>
          <w:szCs w:val="24"/>
        </w:rPr>
        <w:t>ideas.</w:t>
      </w:r>
      <w:r w:rsidR="00B45880" w:rsidRPr="00C41F5F">
        <w:rPr>
          <w:rFonts w:ascii="Times New Roman" w:hAnsi="Times New Roman" w:cs="Times New Roman"/>
          <w:sz w:val="24"/>
          <w:szCs w:val="24"/>
        </w:rPr>
        <w:t xml:space="preserve"> They do not require formal references and are not required to carry University signatures.</w:t>
      </w:r>
    </w:p>
    <w:p w14:paraId="5DD3A6DC" w14:textId="77777777" w:rsidR="00120D4F" w:rsidRPr="00C41F5F" w:rsidRDefault="00120D4F" w:rsidP="00D248E3">
      <w:pPr>
        <w:pStyle w:val="BodyText"/>
        <w:spacing w:after="0" w:line="240" w:lineRule="auto"/>
        <w:ind w:right="141"/>
        <w:rPr>
          <w:rFonts w:ascii="Times New Roman" w:hAnsi="Times New Roman" w:cs="Times New Roman"/>
          <w:sz w:val="24"/>
          <w:szCs w:val="24"/>
        </w:rPr>
      </w:pPr>
    </w:p>
    <w:p w14:paraId="1BB51C18" w14:textId="000245CB" w:rsidR="00120D4F" w:rsidRPr="00C41F5F" w:rsidRDefault="00120D4F" w:rsidP="00D248E3">
      <w:pPr>
        <w:pStyle w:val="BodyText"/>
        <w:spacing w:after="0" w:line="240" w:lineRule="auto"/>
        <w:ind w:right="141"/>
        <w:rPr>
          <w:rFonts w:ascii="Times New Roman" w:hAnsi="Times New Roman" w:cs="Times New Roman"/>
          <w:sz w:val="24"/>
          <w:szCs w:val="24"/>
        </w:rPr>
      </w:pP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uses the proposal management system, eSeaGrant (accessible at</w:t>
      </w:r>
      <w:r w:rsidRPr="00C41F5F" w:rsidDel="00CD1DAE">
        <w:rPr>
          <w:rFonts w:ascii="Times New Roman" w:hAnsi="Times New Roman" w:cs="Times New Roman"/>
          <w:sz w:val="24"/>
          <w:szCs w:val="24"/>
        </w:rPr>
        <w:t xml:space="preserve"> </w:t>
      </w:r>
      <w:hyperlink r:id="rId13" w:history="1">
        <w:r w:rsidRPr="005567A5">
          <w:rPr>
            <w:rStyle w:val="Hyperlink"/>
            <w:rFonts w:ascii="Times New Roman" w:hAnsi="Times New Roman" w:cs="Times New Roman"/>
            <w:i/>
            <w:iCs/>
            <w:sz w:val="24"/>
            <w:szCs w:val="24"/>
          </w:rPr>
          <w:t>go.ncsu.edu/ncesg</w:t>
        </w:r>
      </w:hyperlink>
      <w:r w:rsidR="006A309F">
        <w:rPr>
          <w:rFonts w:ascii="Times New Roman" w:hAnsi="Times New Roman" w:cs="Times New Roman"/>
          <w:sz w:val="24"/>
          <w:szCs w:val="24"/>
        </w:rPr>
        <w:t xml:space="preserve">) for all </w:t>
      </w:r>
      <w:r w:rsidRPr="00C41F5F">
        <w:rPr>
          <w:rFonts w:ascii="Times New Roman" w:hAnsi="Times New Roman" w:cs="Times New Roman"/>
          <w:sz w:val="24"/>
          <w:szCs w:val="24"/>
        </w:rPr>
        <w:t xml:space="preserve">proposal </w:t>
      </w:r>
      <w:r w:rsidR="006A309F">
        <w:rPr>
          <w:rFonts w:ascii="Times New Roman" w:hAnsi="Times New Roman" w:cs="Times New Roman"/>
          <w:sz w:val="24"/>
          <w:szCs w:val="24"/>
        </w:rPr>
        <w:t xml:space="preserve">(pre and full proposal) </w:t>
      </w:r>
      <w:r w:rsidRPr="00C41F5F">
        <w:rPr>
          <w:rFonts w:ascii="Times New Roman" w:hAnsi="Times New Roman" w:cs="Times New Roman"/>
          <w:sz w:val="24"/>
          <w:szCs w:val="24"/>
        </w:rPr>
        <w:t>submissions. We are unable to accep</w:t>
      </w:r>
      <w:r w:rsidR="006A309F">
        <w:rPr>
          <w:rFonts w:ascii="Times New Roman" w:hAnsi="Times New Roman" w:cs="Times New Roman"/>
          <w:sz w:val="24"/>
          <w:szCs w:val="24"/>
        </w:rPr>
        <w:t>t emailed, faxed, and mailed proposals.</w:t>
      </w:r>
    </w:p>
    <w:p w14:paraId="0E0373DA" w14:textId="77777777" w:rsidR="00120D4F" w:rsidRPr="00C41F5F" w:rsidRDefault="00120D4F" w:rsidP="00D248E3">
      <w:pPr>
        <w:pStyle w:val="BodyText"/>
        <w:spacing w:after="0" w:line="240" w:lineRule="auto"/>
        <w:ind w:right="141"/>
        <w:rPr>
          <w:rFonts w:ascii="Times New Roman" w:hAnsi="Times New Roman" w:cs="Times New Roman"/>
          <w:sz w:val="24"/>
          <w:szCs w:val="24"/>
        </w:rPr>
      </w:pPr>
    </w:p>
    <w:p w14:paraId="35802F56" w14:textId="77777777" w:rsidR="00120D4F" w:rsidRPr="00C41F5F" w:rsidRDefault="00120D4F" w:rsidP="00D248E3">
      <w:pPr>
        <w:pStyle w:val="BodyText"/>
        <w:spacing w:after="0" w:line="240" w:lineRule="auto"/>
        <w:ind w:right="141"/>
        <w:rPr>
          <w:rFonts w:ascii="Times New Roman" w:hAnsi="Times New Roman" w:cs="Times New Roman"/>
          <w:sz w:val="24"/>
          <w:szCs w:val="24"/>
        </w:rPr>
      </w:pPr>
      <w:r w:rsidRPr="00C41F5F">
        <w:rPr>
          <w:rFonts w:ascii="Times New Roman" w:hAnsi="Times New Roman" w:cs="Times New Roman"/>
          <w:sz w:val="24"/>
          <w:szCs w:val="24"/>
        </w:rPr>
        <w:t xml:space="preserve">Submissions should use the supplied preproposal narrative form available within eSeaGrant. Each project participant also should submit a two-page Curriculum Vitae using the form available in eSeaGrant. We are unable to consider submissions that do not use these forms. </w:t>
      </w:r>
    </w:p>
    <w:p w14:paraId="11A4D87A" w14:textId="77777777" w:rsidR="00120D4F" w:rsidRPr="00C41F5F" w:rsidRDefault="00120D4F" w:rsidP="00D248E3">
      <w:pPr>
        <w:pStyle w:val="BodyText"/>
        <w:spacing w:after="0" w:line="240" w:lineRule="auto"/>
        <w:ind w:right="141"/>
        <w:rPr>
          <w:rFonts w:ascii="Times New Roman" w:hAnsi="Times New Roman" w:cs="Times New Roman"/>
          <w:sz w:val="24"/>
          <w:szCs w:val="24"/>
        </w:rPr>
      </w:pPr>
    </w:p>
    <w:p w14:paraId="7C1178D0" w14:textId="1E4D3BAA" w:rsidR="00120D4F" w:rsidRPr="00C41F5F" w:rsidRDefault="00120D4F" w:rsidP="00D248E3">
      <w:pPr>
        <w:pStyle w:val="BodyText"/>
        <w:spacing w:after="0" w:line="240" w:lineRule="auto"/>
        <w:ind w:right="141"/>
        <w:rPr>
          <w:rFonts w:ascii="Times New Roman" w:hAnsi="Times New Roman" w:cs="Times New Roman"/>
          <w:sz w:val="24"/>
          <w:szCs w:val="24"/>
        </w:rPr>
      </w:pPr>
      <w:r w:rsidRPr="00C41F5F">
        <w:rPr>
          <w:rFonts w:ascii="Times New Roman" w:hAnsi="Times New Roman" w:cs="Times New Roman"/>
          <w:sz w:val="24"/>
          <w:szCs w:val="24"/>
        </w:rPr>
        <w:t xml:space="preserve">We do not request or accept Letters of Support at the preproposal stage. </w:t>
      </w:r>
      <w:r w:rsidR="00AC5385">
        <w:rPr>
          <w:rFonts w:ascii="Times New Roman" w:hAnsi="Times New Roman" w:cs="Times New Roman"/>
          <w:sz w:val="24"/>
          <w:szCs w:val="24"/>
        </w:rPr>
        <w:t>However, key partners and/or end-users should be clearly identified.</w:t>
      </w:r>
    </w:p>
    <w:p w14:paraId="4554C21E" w14:textId="29D823EE" w:rsidR="00120D4F" w:rsidRPr="00C41F5F" w:rsidRDefault="00120D4F" w:rsidP="00D248E3">
      <w:pPr>
        <w:pStyle w:val="BodyText"/>
        <w:spacing w:before="201" w:after="0" w:line="240" w:lineRule="auto"/>
        <w:ind w:right="139"/>
        <w:rPr>
          <w:rFonts w:ascii="Times New Roman" w:hAnsi="Times New Roman" w:cs="Times New Roman"/>
          <w:sz w:val="24"/>
          <w:szCs w:val="24"/>
        </w:rPr>
      </w:pPr>
      <w:r w:rsidRPr="00C41F5F">
        <w:rPr>
          <w:rFonts w:ascii="Times New Roman" w:hAnsi="Times New Roman" w:cs="Times New Roman"/>
          <w:sz w:val="24"/>
          <w:szCs w:val="24"/>
        </w:rPr>
        <w:t xml:space="preserve">Deadline for preproposals is </w:t>
      </w:r>
      <w:r w:rsidRPr="00C41F5F">
        <w:rPr>
          <w:rFonts w:ascii="Times New Roman" w:hAnsi="Times New Roman" w:cs="Times New Roman"/>
          <w:b/>
          <w:sz w:val="24"/>
          <w:szCs w:val="24"/>
        </w:rPr>
        <w:t xml:space="preserve">5 p.m. </w:t>
      </w:r>
      <w:r w:rsidR="009C1A2B">
        <w:rPr>
          <w:rFonts w:ascii="Times New Roman" w:hAnsi="Times New Roman" w:cs="Times New Roman"/>
          <w:b/>
          <w:sz w:val="24"/>
          <w:szCs w:val="24"/>
        </w:rPr>
        <w:t>E</w:t>
      </w:r>
      <w:r w:rsidR="00AC5385">
        <w:rPr>
          <w:rFonts w:ascii="Times New Roman" w:hAnsi="Times New Roman" w:cs="Times New Roman"/>
          <w:b/>
          <w:sz w:val="24"/>
          <w:szCs w:val="24"/>
        </w:rPr>
        <w:t xml:space="preserve">astern </w:t>
      </w:r>
      <w:r w:rsidR="009C1A2B">
        <w:rPr>
          <w:rFonts w:ascii="Times New Roman" w:hAnsi="Times New Roman" w:cs="Times New Roman"/>
          <w:b/>
          <w:sz w:val="24"/>
          <w:szCs w:val="24"/>
        </w:rPr>
        <w:t>St</w:t>
      </w:r>
      <w:r w:rsidR="00AC5385">
        <w:rPr>
          <w:rFonts w:ascii="Times New Roman" w:hAnsi="Times New Roman" w:cs="Times New Roman"/>
          <w:b/>
          <w:sz w:val="24"/>
          <w:szCs w:val="24"/>
        </w:rPr>
        <w:t xml:space="preserve">andard </w:t>
      </w:r>
      <w:r w:rsidR="009C1A2B">
        <w:rPr>
          <w:rFonts w:ascii="Times New Roman" w:hAnsi="Times New Roman" w:cs="Times New Roman"/>
          <w:b/>
          <w:sz w:val="24"/>
          <w:szCs w:val="24"/>
        </w:rPr>
        <w:t>Ti</w:t>
      </w:r>
      <w:r w:rsidR="00AC5385">
        <w:rPr>
          <w:rFonts w:ascii="Times New Roman" w:hAnsi="Times New Roman" w:cs="Times New Roman"/>
          <w:b/>
          <w:sz w:val="24"/>
          <w:szCs w:val="24"/>
        </w:rPr>
        <w:t xml:space="preserve">me </w:t>
      </w:r>
      <w:r w:rsidRPr="00C41F5F">
        <w:rPr>
          <w:rFonts w:ascii="Times New Roman" w:hAnsi="Times New Roman" w:cs="Times New Roman"/>
          <w:sz w:val="24"/>
          <w:szCs w:val="24"/>
        </w:rPr>
        <w:t xml:space="preserve">on </w:t>
      </w:r>
      <w:r w:rsidRPr="00C41F5F">
        <w:rPr>
          <w:rFonts w:ascii="Times New Roman" w:hAnsi="Times New Roman" w:cs="Times New Roman"/>
          <w:b/>
          <w:sz w:val="24"/>
          <w:szCs w:val="24"/>
        </w:rPr>
        <w:t>Jan. 11, 2021</w:t>
      </w:r>
      <w:r w:rsidRPr="00C41F5F">
        <w:rPr>
          <w:rFonts w:ascii="Times New Roman" w:hAnsi="Times New Roman" w:cs="Times New Roman"/>
          <w:sz w:val="24"/>
          <w:szCs w:val="24"/>
        </w:rPr>
        <w:t xml:space="preserve">. Please do not wait to the last minute to start the process and/or submit your materials. We are unable to extend the deadline for any reason. </w:t>
      </w:r>
    </w:p>
    <w:p w14:paraId="6F0E5795" w14:textId="77777777" w:rsidR="00120D4F" w:rsidRPr="00C41F5F" w:rsidRDefault="00120D4F" w:rsidP="00D248E3">
      <w:pPr>
        <w:spacing w:after="0"/>
        <w:rPr>
          <w:rFonts w:ascii="Times New Roman" w:hAnsi="Times New Roman" w:cs="Times New Roman"/>
          <w:sz w:val="24"/>
          <w:szCs w:val="24"/>
        </w:rPr>
      </w:pPr>
    </w:p>
    <w:p w14:paraId="1FCEFB41" w14:textId="59DE8DBA" w:rsidR="00FE5117" w:rsidRPr="00C41F5F" w:rsidRDefault="00DB630C" w:rsidP="00582E1D">
      <w:pPr>
        <w:spacing w:after="0" w:line="240" w:lineRule="auto"/>
        <w:rPr>
          <w:rFonts w:ascii="Times New Roman" w:hAnsi="Times New Roman" w:cs="Times New Roman"/>
          <w:b/>
          <w:sz w:val="24"/>
          <w:szCs w:val="24"/>
        </w:rPr>
      </w:pPr>
      <w:r w:rsidRPr="00C41F5F">
        <w:rPr>
          <w:rFonts w:ascii="Times New Roman" w:hAnsi="Times New Roman" w:cs="Times New Roman"/>
          <w:b/>
          <w:sz w:val="24"/>
          <w:szCs w:val="24"/>
        </w:rPr>
        <w:t>Review Criteria</w:t>
      </w:r>
    </w:p>
    <w:p w14:paraId="18A851C9" w14:textId="539B5E12" w:rsidR="002E4245" w:rsidRPr="00C41F5F" w:rsidRDefault="00A16A41" w:rsidP="00CA4E2A">
      <w:pPr>
        <w:rPr>
          <w:rFonts w:ascii="Times New Roman" w:hAnsi="Times New Roman" w:cs="Times New Roman"/>
          <w:sz w:val="24"/>
          <w:szCs w:val="24"/>
        </w:rPr>
      </w:pPr>
      <w:r w:rsidRPr="00C41F5F">
        <w:rPr>
          <w:rFonts w:ascii="Times New Roman" w:hAnsi="Times New Roman" w:cs="Times New Roman"/>
          <w:sz w:val="24"/>
          <w:szCs w:val="24"/>
        </w:rPr>
        <w:t>Sea Grant uses a five</w:t>
      </w:r>
      <w:r w:rsidR="002E4245" w:rsidRPr="00C41F5F">
        <w:rPr>
          <w:rFonts w:ascii="Times New Roman" w:hAnsi="Times New Roman" w:cs="Times New Roman"/>
          <w:sz w:val="24"/>
          <w:szCs w:val="24"/>
        </w:rPr>
        <w:t>-</w:t>
      </w:r>
      <w:r w:rsidRPr="00C41F5F">
        <w:rPr>
          <w:rFonts w:ascii="Times New Roman" w:hAnsi="Times New Roman" w:cs="Times New Roman"/>
          <w:sz w:val="24"/>
          <w:szCs w:val="24"/>
        </w:rPr>
        <w:t>point rating system for all proposal</w:t>
      </w:r>
      <w:r w:rsidR="002E4245" w:rsidRPr="00C41F5F">
        <w:rPr>
          <w:rFonts w:ascii="Times New Roman" w:hAnsi="Times New Roman" w:cs="Times New Roman"/>
          <w:sz w:val="24"/>
          <w:szCs w:val="24"/>
        </w:rPr>
        <w:t>s</w:t>
      </w:r>
      <w:r w:rsidRPr="00C41F5F">
        <w:rPr>
          <w:rFonts w:ascii="Times New Roman" w:hAnsi="Times New Roman" w:cs="Times New Roman"/>
          <w:sz w:val="24"/>
          <w:szCs w:val="24"/>
        </w:rPr>
        <w:t>: Excellent: top 10</w:t>
      </w:r>
      <w:r w:rsidR="007C36B3">
        <w:rPr>
          <w:rFonts w:ascii="Times New Roman" w:hAnsi="Times New Roman" w:cs="Times New Roman"/>
          <w:sz w:val="24"/>
          <w:szCs w:val="24"/>
        </w:rPr>
        <w:t>0</w:t>
      </w:r>
      <w:r w:rsidRPr="00C41F5F">
        <w:rPr>
          <w:rFonts w:ascii="Times New Roman" w:hAnsi="Times New Roman" w:cs="Times New Roman"/>
          <w:sz w:val="24"/>
          <w:szCs w:val="24"/>
        </w:rPr>
        <w:t xml:space="preserve">% (exhibits outstanding quality/relevance); Very Good 75-90%: (above average quality/relevance); Good: </w:t>
      </w:r>
      <w:r w:rsidRPr="00C41F5F">
        <w:rPr>
          <w:rFonts w:ascii="Times New Roman" w:hAnsi="Times New Roman" w:cs="Times New Roman"/>
          <w:sz w:val="24"/>
          <w:szCs w:val="24"/>
        </w:rPr>
        <w:lastRenderedPageBreak/>
        <w:t xml:space="preserve">50-75% (routine/average quality/relevance); Fair: 25-50% (marginal quality/relevance); Poor: bottom 25% (missed the mark, has major deficiencies, not relevant). </w:t>
      </w:r>
    </w:p>
    <w:p w14:paraId="74EE8147" w14:textId="77777777" w:rsidR="00BC1065" w:rsidRDefault="00DB630C" w:rsidP="00D248E3">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Pre</w:t>
      </w:r>
      <w:r w:rsidR="00876B2A" w:rsidRPr="00C41F5F">
        <w:rPr>
          <w:rFonts w:ascii="Times New Roman" w:hAnsi="Times New Roman" w:cs="Times New Roman"/>
          <w:sz w:val="24"/>
          <w:szCs w:val="24"/>
        </w:rPr>
        <w:t>proposals are r</w:t>
      </w:r>
      <w:r w:rsidR="00BC1065">
        <w:rPr>
          <w:rFonts w:ascii="Times New Roman" w:hAnsi="Times New Roman" w:cs="Times New Roman"/>
          <w:sz w:val="24"/>
          <w:szCs w:val="24"/>
        </w:rPr>
        <w:t>eviewed based on three aspects:</w:t>
      </w:r>
    </w:p>
    <w:p w14:paraId="04101CC6" w14:textId="5E796019" w:rsidR="00BC1065" w:rsidRDefault="00BC1065" w:rsidP="00BC106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28AA" w:rsidRPr="00BC1065">
        <w:rPr>
          <w:rFonts w:ascii="Times New Roman" w:hAnsi="Times New Roman" w:cs="Times New Roman"/>
          <w:sz w:val="24"/>
          <w:szCs w:val="24"/>
        </w:rPr>
        <w:t>elevancy/need (W</w:t>
      </w:r>
      <w:r w:rsidR="00876B2A" w:rsidRPr="00BC1065">
        <w:rPr>
          <w:rFonts w:ascii="Times New Roman" w:hAnsi="Times New Roman" w:cs="Times New Roman"/>
          <w:sz w:val="24"/>
          <w:szCs w:val="24"/>
        </w:rPr>
        <w:t>ill the project help address a high priority coastal issue</w:t>
      </w:r>
      <w:r w:rsidR="00C228AA" w:rsidRPr="00BC1065">
        <w:rPr>
          <w:rFonts w:ascii="Times New Roman" w:hAnsi="Times New Roman" w:cs="Times New Roman"/>
          <w:sz w:val="24"/>
          <w:szCs w:val="24"/>
        </w:rPr>
        <w:t>?</w:t>
      </w:r>
      <w:r w:rsidR="00876B2A" w:rsidRPr="00BC1065">
        <w:rPr>
          <w:rFonts w:ascii="Times New Roman" w:hAnsi="Times New Roman" w:cs="Times New Roman"/>
          <w:sz w:val="24"/>
          <w:szCs w:val="24"/>
        </w:rPr>
        <w:t>) 50%</w:t>
      </w:r>
      <w:r>
        <w:rPr>
          <w:rFonts w:ascii="Times New Roman" w:hAnsi="Times New Roman" w:cs="Times New Roman"/>
          <w:sz w:val="24"/>
          <w:szCs w:val="24"/>
        </w:rPr>
        <w:t>;</w:t>
      </w:r>
    </w:p>
    <w:p w14:paraId="5E3458A8" w14:textId="77777777" w:rsidR="00BC1065" w:rsidRDefault="00BC1065" w:rsidP="00BC106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228AA" w:rsidRPr="00BC1065">
        <w:rPr>
          <w:rFonts w:ascii="Times New Roman" w:hAnsi="Times New Roman" w:cs="Times New Roman"/>
          <w:sz w:val="24"/>
          <w:szCs w:val="24"/>
        </w:rPr>
        <w:t>pproach (A</w:t>
      </w:r>
      <w:r w:rsidR="00876B2A" w:rsidRPr="00BC1065">
        <w:rPr>
          <w:rFonts w:ascii="Times New Roman" w:hAnsi="Times New Roman" w:cs="Times New Roman"/>
          <w:sz w:val="24"/>
          <w:szCs w:val="24"/>
        </w:rPr>
        <w:t>re the proposed methods appropriate to complete the work</w:t>
      </w:r>
      <w:r w:rsidR="00C228AA" w:rsidRPr="00BC1065">
        <w:rPr>
          <w:rFonts w:ascii="Times New Roman" w:hAnsi="Times New Roman" w:cs="Times New Roman"/>
          <w:sz w:val="24"/>
          <w:szCs w:val="24"/>
        </w:rPr>
        <w:t>?</w:t>
      </w:r>
      <w:r w:rsidR="00876B2A" w:rsidRPr="00BC1065">
        <w:rPr>
          <w:rFonts w:ascii="Times New Roman" w:hAnsi="Times New Roman" w:cs="Times New Roman"/>
          <w:sz w:val="24"/>
          <w:szCs w:val="24"/>
        </w:rPr>
        <w:t>) 25%</w:t>
      </w:r>
      <w:r w:rsidR="00C8521C" w:rsidRPr="00BC1065">
        <w:rPr>
          <w:rFonts w:ascii="Times New Roman" w:hAnsi="Times New Roman" w:cs="Times New Roman"/>
          <w:sz w:val="24"/>
          <w:szCs w:val="24"/>
        </w:rPr>
        <w:t>:</w:t>
      </w:r>
      <w:r>
        <w:rPr>
          <w:rFonts w:ascii="Times New Roman" w:hAnsi="Times New Roman" w:cs="Times New Roman"/>
          <w:sz w:val="24"/>
          <w:szCs w:val="24"/>
        </w:rPr>
        <w:t xml:space="preserve"> and</w:t>
      </w:r>
    </w:p>
    <w:p w14:paraId="6E88EBC4" w14:textId="3B4D9B57" w:rsidR="00D248E3" w:rsidRPr="00BC1065" w:rsidRDefault="00BC1065" w:rsidP="00BC106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76B2A" w:rsidRPr="00BC1065">
        <w:rPr>
          <w:rFonts w:ascii="Times New Roman" w:hAnsi="Times New Roman" w:cs="Times New Roman"/>
          <w:sz w:val="24"/>
          <w:szCs w:val="24"/>
        </w:rPr>
        <w:t>ransfera</w:t>
      </w:r>
      <w:r w:rsidR="00C228AA" w:rsidRPr="00BC1065">
        <w:rPr>
          <w:rFonts w:ascii="Times New Roman" w:hAnsi="Times New Roman" w:cs="Times New Roman"/>
          <w:sz w:val="24"/>
          <w:szCs w:val="24"/>
        </w:rPr>
        <w:t>bility (I</w:t>
      </w:r>
      <w:r w:rsidR="00876B2A" w:rsidRPr="00BC1065">
        <w:rPr>
          <w:rFonts w:ascii="Times New Roman" w:hAnsi="Times New Roman" w:cs="Times New Roman"/>
          <w:sz w:val="24"/>
          <w:szCs w:val="24"/>
        </w:rPr>
        <w:t>s it clear the results of the work will be provided to end-user</w:t>
      </w:r>
      <w:r>
        <w:rPr>
          <w:rFonts w:ascii="Times New Roman" w:hAnsi="Times New Roman" w:cs="Times New Roman"/>
          <w:sz w:val="24"/>
          <w:szCs w:val="24"/>
        </w:rPr>
        <w:t>s, and do they want them?) 25%.</w:t>
      </w:r>
    </w:p>
    <w:p w14:paraId="1402CA4B" w14:textId="77777777" w:rsidR="00D248E3" w:rsidRPr="00C41F5F" w:rsidRDefault="00D248E3" w:rsidP="00D248E3">
      <w:pPr>
        <w:spacing w:after="0" w:line="240" w:lineRule="auto"/>
        <w:rPr>
          <w:rFonts w:ascii="Times New Roman" w:hAnsi="Times New Roman" w:cs="Times New Roman"/>
          <w:sz w:val="24"/>
          <w:szCs w:val="24"/>
        </w:rPr>
      </w:pPr>
    </w:p>
    <w:p w14:paraId="56BC34B0" w14:textId="1A9DA440" w:rsidR="008F20EF" w:rsidRPr="00C41F5F" w:rsidRDefault="00876B2A" w:rsidP="00CA4E2A">
      <w:pPr>
        <w:rPr>
          <w:rFonts w:ascii="Times New Roman" w:hAnsi="Times New Roman" w:cs="Times New Roman"/>
          <w:sz w:val="24"/>
          <w:szCs w:val="24"/>
        </w:rPr>
      </w:pPr>
      <w:r w:rsidRPr="00C41F5F">
        <w:rPr>
          <w:rFonts w:ascii="Times New Roman" w:hAnsi="Times New Roman" w:cs="Times New Roman"/>
          <w:sz w:val="24"/>
          <w:szCs w:val="24"/>
        </w:rPr>
        <w:t xml:space="preserve">Reviewers of preproposals </w:t>
      </w:r>
      <w:r w:rsidR="002E4245" w:rsidRPr="00C41F5F">
        <w:rPr>
          <w:rFonts w:ascii="Times New Roman" w:hAnsi="Times New Roman" w:cs="Times New Roman"/>
          <w:sz w:val="24"/>
          <w:szCs w:val="24"/>
        </w:rPr>
        <w:t>may</w:t>
      </w:r>
      <w:r w:rsidRPr="00C41F5F">
        <w:rPr>
          <w:rFonts w:ascii="Times New Roman" w:hAnsi="Times New Roman" w:cs="Times New Roman"/>
          <w:sz w:val="24"/>
          <w:szCs w:val="24"/>
        </w:rPr>
        <w:t xml:space="preserve"> include</w:t>
      </w:r>
      <w:r w:rsidR="002E4245" w:rsidRPr="00C41F5F">
        <w:rPr>
          <w:rFonts w:ascii="Times New Roman" w:hAnsi="Times New Roman" w:cs="Times New Roman"/>
          <w:sz w:val="24"/>
          <w:szCs w:val="24"/>
        </w:rPr>
        <w:t xml:space="preserve"> representatives of</w:t>
      </w:r>
      <w:r w:rsidRPr="00C41F5F">
        <w:rPr>
          <w:rFonts w:ascii="Times New Roman" w:hAnsi="Times New Roman" w:cs="Times New Roman"/>
          <w:sz w:val="24"/>
          <w:szCs w:val="24"/>
        </w:rPr>
        <w:t xml:space="preserve"> </w:t>
      </w:r>
      <w:r w:rsidR="00A7247A" w:rsidRPr="00C41F5F">
        <w:rPr>
          <w:rFonts w:ascii="Times New Roman" w:hAnsi="Times New Roman" w:cs="Times New Roman"/>
          <w:sz w:val="24"/>
          <w:szCs w:val="24"/>
        </w:rPr>
        <w:t xml:space="preserve">state </w:t>
      </w:r>
      <w:r w:rsidRPr="00C41F5F">
        <w:rPr>
          <w:rFonts w:ascii="Times New Roman" w:hAnsi="Times New Roman" w:cs="Times New Roman"/>
          <w:sz w:val="24"/>
          <w:szCs w:val="24"/>
        </w:rPr>
        <w:t>and f</w:t>
      </w:r>
      <w:r w:rsidR="00A7247A" w:rsidRPr="00C41F5F">
        <w:rPr>
          <w:rFonts w:ascii="Times New Roman" w:hAnsi="Times New Roman" w:cs="Times New Roman"/>
          <w:sz w:val="24"/>
          <w:szCs w:val="24"/>
        </w:rPr>
        <w:t xml:space="preserve">ederal </w:t>
      </w:r>
      <w:r w:rsidRPr="00C41F5F">
        <w:rPr>
          <w:rFonts w:ascii="Times New Roman" w:hAnsi="Times New Roman" w:cs="Times New Roman"/>
          <w:sz w:val="24"/>
          <w:szCs w:val="24"/>
        </w:rPr>
        <w:t xml:space="preserve">agencies, </w:t>
      </w:r>
      <w:r w:rsidR="004539A4"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004539A4"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4539A4" w:rsidRPr="00C41F5F">
        <w:rPr>
          <w:rFonts w:ascii="Times New Roman" w:hAnsi="Times New Roman" w:cs="Times New Roman"/>
          <w:sz w:val="24"/>
          <w:szCs w:val="24"/>
        </w:rPr>
        <w:t>G</w:t>
      </w:r>
      <w:r w:rsidR="00D336FB">
        <w:rPr>
          <w:rFonts w:ascii="Times New Roman" w:hAnsi="Times New Roman" w:cs="Times New Roman"/>
          <w:sz w:val="24"/>
          <w:szCs w:val="24"/>
        </w:rPr>
        <w:t>rant</w:t>
      </w:r>
      <w:r w:rsidR="00CA4E2A" w:rsidRPr="00C41F5F">
        <w:rPr>
          <w:rFonts w:ascii="Times New Roman" w:hAnsi="Times New Roman" w:cs="Times New Roman"/>
          <w:sz w:val="24"/>
          <w:szCs w:val="24"/>
        </w:rPr>
        <w:t xml:space="preserve"> advisory </w:t>
      </w:r>
      <w:r w:rsidR="00832F47">
        <w:rPr>
          <w:rFonts w:ascii="Times New Roman" w:hAnsi="Times New Roman" w:cs="Times New Roman"/>
          <w:sz w:val="24"/>
          <w:szCs w:val="24"/>
        </w:rPr>
        <w:t>board</w:t>
      </w:r>
      <w:r w:rsidR="00832F47" w:rsidRPr="00C41F5F">
        <w:rPr>
          <w:rFonts w:ascii="Times New Roman" w:hAnsi="Times New Roman" w:cs="Times New Roman"/>
          <w:sz w:val="24"/>
          <w:szCs w:val="24"/>
        </w:rPr>
        <w:t xml:space="preserve"> </w:t>
      </w:r>
      <w:r w:rsidRPr="00C41F5F">
        <w:rPr>
          <w:rFonts w:ascii="Times New Roman" w:hAnsi="Times New Roman" w:cs="Times New Roman"/>
          <w:sz w:val="24"/>
          <w:szCs w:val="24"/>
        </w:rPr>
        <w:t>members</w:t>
      </w:r>
      <w:r w:rsidR="00CA4E2A" w:rsidRPr="00C41F5F">
        <w:rPr>
          <w:rFonts w:ascii="Times New Roman" w:hAnsi="Times New Roman" w:cs="Times New Roman"/>
          <w:sz w:val="24"/>
          <w:szCs w:val="24"/>
        </w:rPr>
        <w:t>, NC</w:t>
      </w:r>
      <w:r w:rsidR="00D336FB">
        <w:rPr>
          <w:rFonts w:ascii="Times New Roman" w:hAnsi="Times New Roman" w:cs="Times New Roman"/>
          <w:sz w:val="24"/>
          <w:szCs w:val="24"/>
        </w:rPr>
        <w:t xml:space="preserve"> </w:t>
      </w:r>
      <w:r w:rsidR="00CA4E2A"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CA4E2A" w:rsidRPr="00C41F5F">
        <w:rPr>
          <w:rFonts w:ascii="Times New Roman" w:hAnsi="Times New Roman" w:cs="Times New Roman"/>
          <w:sz w:val="24"/>
          <w:szCs w:val="24"/>
        </w:rPr>
        <w:t>G</w:t>
      </w:r>
      <w:r w:rsidR="00D336FB">
        <w:rPr>
          <w:rFonts w:ascii="Times New Roman" w:hAnsi="Times New Roman" w:cs="Times New Roman"/>
          <w:sz w:val="24"/>
          <w:szCs w:val="24"/>
        </w:rPr>
        <w:t>rant</w:t>
      </w:r>
      <w:r w:rsidR="00CA4E2A" w:rsidRPr="00C41F5F">
        <w:rPr>
          <w:rFonts w:ascii="Times New Roman" w:hAnsi="Times New Roman" w:cs="Times New Roman"/>
          <w:sz w:val="24"/>
          <w:szCs w:val="24"/>
        </w:rPr>
        <w:t xml:space="preserve"> staff, and other coastal resource stakeholders.</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Based on this review stage,</w:t>
      </w:r>
      <w:r w:rsidR="00663068" w:rsidRPr="00C41F5F">
        <w:rPr>
          <w:rFonts w:ascii="Times New Roman" w:hAnsi="Times New Roman" w:cs="Times New Roman"/>
          <w:sz w:val="24"/>
          <w:szCs w:val="24"/>
        </w:rPr>
        <w:t xml:space="preserve"> </w:t>
      </w:r>
      <w:r w:rsidR="00D248E3" w:rsidRPr="00C41F5F">
        <w:rPr>
          <w:rFonts w:ascii="Times New Roman" w:hAnsi="Times New Roman" w:cs="Times New Roman"/>
          <w:sz w:val="24"/>
          <w:szCs w:val="24"/>
        </w:rPr>
        <w:t xml:space="preserve">we will encourage </w:t>
      </w:r>
      <w:r w:rsidR="00663068" w:rsidRPr="00C41F5F">
        <w:rPr>
          <w:rFonts w:ascii="Times New Roman" w:hAnsi="Times New Roman" w:cs="Times New Roman"/>
          <w:sz w:val="24"/>
          <w:szCs w:val="24"/>
        </w:rPr>
        <w:t>a</w:t>
      </w:r>
      <w:r w:rsidR="00835657" w:rsidRPr="00C41F5F">
        <w:rPr>
          <w:rFonts w:ascii="Times New Roman" w:hAnsi="Times New Roman" w:cs="Times New Roman"/>
          <w:sz w:val="24"/>
          <w:szCs w:val="24"/>
        </w:rPr>
        <w:t xml:space="preserve"> subset of investigators representing the most highly competitive </w:t>
      </w:r>
      <w:r w:rsidR="00663068" w:rsidRPr="00C41F5F">
        <w:rPr>
          <w:rFonts w:ascii="Times New Roman" w:hAnsi="Times New Roman" w:cs="Times New Roman"/>
          <w:sz w:val="24"/>
          <w:szCs w:val="24"/>
        </w:rPr>
        <w:t xml:space="preserve">preproposal </w:t>
      </w:r>
      <w:r w:rsidR="00835657" w:rsidRPr="00C41F5F">
        <w:rPr>
          <w:rFonts w:ascii="Times New Roman" w:hAnsi="Times New Roman" w:cs="Times New Roman"/>
          <w:sz w:val="24"/>
          <w:szCs w:val="24"/>
        </w:rPr>
        <w:t xml:space="preserve">submissions </w:t>
      </w:r>
      <w:r w:rsidRPr="00C41F5F">
        <w:rPr>
          <w:rFonts w:ascii="Times New Roman" w:hAnsi="Times New Roman" w:cs="Times New Roman"/>
          <w:sz w:val="24"/>
          <w:szCs w:val="24"/>
        </w:rPr>
        <w:t>to submit full proposals.</w:t>
      </w:r>
    </w:p>
    <w:p w14:paraId="671A5B20" w14:textId="3CFC83FA" w:rsidR="007575A4" w:rsidRDefault="007575A4" w:rsidP="00CA4E2A">
      <w:pPr>
        <w:rPr>
          <w:rFonts w:ascii="Times New Roman" w:hAnsi="Times New Roman" w:cs="Times New Roman"/>
          <w:sz w:val="24"/>
          <w:szCs w:val="24"/>
        </w:rPr>
      </w:pPr>
      <w:r w:rsidRPr="00C41F5F">
        <w:rPr>
          <w:rFonts w:ascii="Times New Roman" w:hAnsi="Times New Roman" w:cs="Times New Roman"/>
          <w:sz w:val="24"/>
          <w:szCs w:val="24"/>
        </w:rPr>
        <w:t xml:space="preserve">Only investigators who submitted preproposals are eligible to submit full proposals. </w:t>
      </w:r>
      <w:r w:rsidR="001A5629">
        <w:rPr>
          <w:rFonts w:ascii="Times New Roman" w:hAnsi="Times New Roman" w:cs="Times New Roman"/>
          <w:sz w:val="24"/>
          <w:szCs w:val="24"/>
        </w:rPr>
        <w:t>T</w:t>
      </w:r>
      <w:r w:rsidRPr="00C41F5F">
        <w:rPr>
          <w:rFonts w:ascii="Times New Roman" w:hAnsi="Times New Roman" w:cs="Times New Roman"/>
          <w:sz w:val="24"/>
          <w:szCs w:val="24"/>
        </w:rPr>
        <w:t xml:space="preserve">eams that </w:t>
      </w:r>
      <w:r w:rsidR="001A5629">
        <w:rPr>
          <w:rFonts w:ascii="Times New Roman" w:hAnsi="Times New Roman" w:cs="Times New Roman"/>
          <w:sz w:val="24"/>
          <w:szCs w:val="24"/>
        </w:rPr>
        <w:t xml:space="preserve">submitted preproposals but were not encouraged to </w:t>
      </w:r>
      <w:r w:rsidRPr="00C41F5F">
        <w:rPr>
          <w:rFonts w:ascii="Times New Roman" w:hAnsi="Times New Roman" w:cs="Times New Roman"/>
          <w:sz w:val="24"/>
          <w:szCs w:val="24"/>
        </w:rPr>
        <w:t>submit full proposals still can do so. However, this discouragement represents the collective opinion of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and our advisors that those</w:t>
      </w:r>
      <w:r w:rsidR="00D4585D" w:rsidRPr="00C41F5F">
        <w:rPr>
          <w:rFonts w:ascii="Times New Roman" w:hAnsi="Times New Roman" w:cs="Times New Roman"/>
          <w:sz w:val="24"/>
          <w:szCs w:val="24"/>
        </w:rPr>
        <w:t xml:space="preserve"> proposals </w:t>
      </w:r>
      <w:r w:rsidRPr="00C41F5F">
        <w:rPr>
          <w:rFonts w:ascii="Times New Roman" w:hAnsi="Times New Roman" w:cs="Times New Roman"/>
          <w:sz w:val="24"/>
          <w:szCs w:val="24"/>
        </w:rPr>
        <w:t>have a low probability of being funded.</w:t>
      </w:r>
      <w:r w:rsidR="00BC1065">
        <w:rPr>
          <w:rFonts w:ascii="Times New Roman" w:hAnsi="Times New Roman" w:cs="Times New Roman"/>
          <w:sz w:val="24"/>
          <w:szCs w:val="24"/>
        </w:rPr>
        <w:t xml:space="preserve"> </w:t>
      </w:r>
      <w:r w:rsidR="00BC1065" w:rsidRPr="00BC1065">
        <w:rPr>
          <w:rFonts w:ascii="Times New Roman" w:hAnsi="Times New Roman" w:cs="Times New Roman"/>
          <w:sz w:val="24"/>
          <w:szCs w:val="24"/>
        </w:rPr>
        <w:t>We will provide the application instructions and the schedule for full proposals after the preproposal stage is complete</w:t>
      </w:r>
      <w:r w:rsidR="00BC1065">
        <w:rPr>
          <w:rFonts w:ascii="Times New Roman" w:hAnsi="Times New Roman" w:cs="Times New Roman"/>
          <w:sz w:val="24"/>
          <w:szCs w:val="24"/>
        </w:rPr>
        <w:t>.</w:t>
      </w:r>
    </w:p>
    <w:p w14:paraId="3E5FEC15" w14:textId="0AAE576E" w:rsidR="001A5629" w:rsidRPr="00C41F5F" w:rsidRDefault="001A5629" w:rsidP="00CA4E2A">
      <w:pPr>
        <w:rPr>
          <w:rFonts w:ascii="Times New Roman" w:hAnsi="Times New Roman" w:cs="Times New Roman"/>
          <w:sz w:val="24"/>
          <w:szCs w:val="24"/>
        </w:rPr>
      </w:pPr>
      <w:r w:rsidRPr="001A5629">
        <w:rPr>
          <w:rFonts w:ascii="Times New Roman" w:hAnsi="Times New Roman" w:cs="Times New Roman"/>
          <w:sz w:val="24"/>
          <w:szCs w:val="24"/>
        </w:rPr>
        <w:t xml:space="preserve">The planned NC Sea Grant Biennial Competitive Research Funding Cycle schedule is </w:t>
      </w:r>
      <w:r>
        <w:rPr>
          <w:rFonts w:ascii="Times New Roman" w:hAnsi="Times New Roman" w:cs="Times New Roman"/>
          <w:sz w:val="24"/>
          <w:szCs w:val="24"/>
        </w:rPr>
        <w:t xml:space="preserve">provided </w:t>
      </w:r>
      <w:r w:rsidRPr="001A5629">
        <w:rPr>
          <w:rFonts w:ascii="Times New Roman" w:hAnsi="Times New Roman" w:cs="Times New Roman"/>
          <w:sz w:val="24"/>
          <w:szCs w:val="24"/>
        </w:rPr>
        <w:t>at the end of the document.</w:t>
      </w:r>
    </w:p>
    <w:p w14:paraId="4C9BBB87" w14:textId="77777777" w:rsidR="00AC5385" w:rsidRDefault="00663068" w:rsidP="00300C87">
      <w:pPr>
        <w:rPr>
          <w:rFonts w:ascii="Times New Roman" w:hAnsi="Times New Roman" w:cs="Times New Roman"/>
          <w:sz w:val="24"/>
          <w:szCs w:val="24"/>
        </w:rPr>
      </w:pPr>
      <w:r w:rsidRPr="00C41F5F">
        <w:rPr>
          <w:rFonts w:ascii="Times New Roman" w:hAnsi="Times New Roman" w:cs="Times New Roman"/>
          <w:sz w:val="24"/>
          <w:szCs w:val="24"/>
        </w:rPr>
        <w:t xml:space="preserve">Full proposals will allow applicants to fully describe their ideas, methods and deliverables. </w:t>
      </w:r>
      <w:r w:rsidR="00CA4E2A" w:rsidRPr="00C41F5F">
        <w:rPr>
          <w:rFonts w:ascii="Times New Roman" w:hAnsi="Times New Roman" w:cs="Times New Roman"/>
          <w:sz w:val="24"/>
          <w:szCs w:val="24"/>
        </w:rPr>
        <w:t xml:space="preserve">Full proposals </w:t>
      </w:r>
      <w:r w:rsidR="00876B2A" w:rsidRPr="00C41F5F">
        <w:rPr>
          <w:rFonts w:ascii="Times New Roman" w:hAnsi="Times New Roman" w:cs="Times New Roman"/>
          <w:sz w:val="24"/>
          <w:szCs w:val="24"/>
        </w:rPr>
        <w:t>will be</w:t>
      </w:r>
      <w:r w:rsidR="00A16A41" w:rsidRPr="00C41F5F">
        <w:rPr>
          <w:rFonts w:ascii="Times New Roman" w:hAnsi="Times New Roman" w:cs="Times New Roman"/>
          <w:sz w:val="24"/>
          <w:szCs w:val="24"/>
        </w:rPr>
        <w:t xml:space="preserve"> reviewed by at least three out-of-</w:t>
      </w:r>
      <w:r w:rsidR="00876B2A" w:rsidRPr="00C41F5F">
        <w:rPr>
          <w:rFonts w:ascii="Times New Roman" w:hAnsi="Times New Roman" w:cs="Times New Roman"/>
          <w:sz w:val="24"/>
          <w:szCs w:val="24"/>
        </w:rPr>
        <w:t>state peer reviewers as well as NC</w:t>
      </w:r>
      <w:r w:rsidR="00D336FB">
        <w:rPr>
          <w:rFonts w:ascii="Times New Roman" w:hAnsi="Times New Roman" w:cs="Times New Roman"/>
          <w:sz w:val="24"/>
          <w:szCs w:val="24"/>
        </w:rPr>
        <w:t xml:space="preserve"> </w:t>
      </w:r>
      <w:r w:rsidR="00876B2A"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876B2A" w:rsidRPr="00C41F5F">
        <w:rPr>
          <w:rFonts w:ascii="Times New Roman" w:hAnsi="Times New Roman" w:cs="Times New Roman"/>
          <w:sz w:val="24"/>
          <w:szCs w:val="24"/>
        </w:rPr>
        <w:t>G</w:t>
      </w:r>
      <w:r w:rsidR="00D336FB">
        <w:rPr>
          <w:rFonts w:ascii="Times New Roman" w:hAnsi="Times New Roman" w:cs="Times New Roman"/>
          <w:sz w:val="24"/>
          <w:szCs w:val="24"/>
        </w:rPr>
        <w:t>rant</w:t>
      </w:r>
      <w:r w:rsidR="00876B2A" w:rsidRPr="00C41F5F">
        <w:rPr>
          <w:rFonts w:ascii="Times New Roman" w:hAnsi="Times New Roman" w:cs="Times New Roman"/>
          <w:sz w:val="24"/>
          <w:szCs w:val="24"/>
        </w:rPr>
        <w:t xml:space="preserve"> staff</w:t>
      </w:r>
      <w:r w:rsidR="00AC5385">
        <w:rPr>
          <w:rFonts w:ascii="Times New Roman" w:hAnsi="Times New Roman" w:cs="Times New Roman"/>
          <w:sz w:val="24"/>
          <w:szCs w:val="24"/>
        </w:rPr>
        <w:t>/advisors</w:t>
      </w:r>
      <w:r w:rsidR="00876B2A" w:rsidRPr="00C41F5F">
        <w:rPr>
          <w:rFonts w:ascii="Times New Roman" w:hAnsi="Times New Roman" w:cs="Times New Roman"/>
          <w:sz w:val="24"/>
          <w:szCs w:val="24"/>
        </w:rPr>
        <w:t>.  This review stage evaluates</w:t>
      </w:r>
      <w:r w:rsidR="004F0D97" w:rsidRPr="00C41F5F">
        <w:rPr>
          <w:rFonts w:ascii="Times New Roman" w:hAnsi="Times New Roman" w:cs="Times New Roman"/>
          <w:sz w:val="24"/>
          <w:szCs w:val="24"/>
        </w:rPr>
        <w:t xml:space="preserve"> full</w:t>
      </w:r>
      <w:r w:rsidR="00876B2A" w:rsidRPr="00C41F5F">
        <w:rPr>
          <w:rFonts w:ascii="Times New Roman" w:hAnsi="Times New Roman" w:cs="Times New Roman"/>
          <w:sz w:val="24"/>
          <w:szCs w:val="24"/>
        </w:rPr>
        <w:t xml:space="preserve"> proposals against the following criteria: </w:t>
      </w:r>
    </w:p>
    <w:p w14:paraId="66C95879" w14:textId="77777777" w:rsidR="00AC5385" w:rsidRDefault="002E4245" w:rsidP="00AC5385">
      <w:pPr>
        <w:pStyle w:val="ListParagraph"/>
        <w:numPr>
          <w:ilvl w:val="0"/>
          <w:numId w:val="3"/>
        </w:numPr>
        <w:rPr>
          <w:rFonts w:ascii="Times New Roman" w:hAnsi="Times New Roman" w:cs="Times New Roman"/>
          <w:sz w:val="24"/>
          <w:szCs w:val="24"/>
        </w:rPr>
      </w:pPr>
      <w:r w:rsidRPr="00AC5385">
        <w:rPr>
          <w:rFonts w:ascii="Times New Roman" w:hAnsi="Times New Roman" w:cs="Times New Roman"/>
          <w:sz w:val="24"/>
          <w:szCs w:val="24"/>
        </w:rPr>
        <w:t>Relevancy/Need (W</w:t>
      </w:r>
      <w:r w:rsidR="00300C87" w:rsidRPr="00AC5385">
        <w:rPr>
          <w:rFonts w:ascii="Times New Roman" w:hAnsi="Times New Roman" w:cs="Times New Roman"/>
          <w:sz w:val="24"/>
          <w:szCs w:val="24"/>
        </w:rPr>
        <w:t>ill the project help address a high priority coastal is</w:t>
      </w:r>
      <w:r w:rsidR="00AC5385">
        <w:rPr>
          <w:rFonts w:ascii="Times New Roman" w:hAnsi="Times New Roman" w:cs="Times New Roman"/>
          <w:sz w:val="24"/>
          <w:szCs w:val="24"/>
        </w:rPr>
        <w:t>sue? Is this work needed?) 30%;</w:t>
      </w:r>
    </w:p>
    <w:p w14:paraId="1D471710" w14:textId="77777777" w:rsidR="00AC5385" w:rsidRDefault="002E4245" w:rsidP="00AC5385">
      <w:pPr>
        <w:pStyle w:val="ListParagraph"/>
        <w:numPr>
          <w:ilvl w:val="0"/>
          <w:numId w:val="3"/>
        </w:numPr>
        <w:rPr>
          <w:rFonts w:ascii="Times New Roman" w:hAnsi="Times New Roman" w:cs="Times New Roman"/>
          <w:sz w:val="24"/>
          <w:szCs w:val="24"/>
        </w:rPr>
      </w:pPr>
      <w:r w:rsidRPr="00AC5385">
        <w:rPr>
          <w:rFonts w:ascii="Times New Roman" w:hAnsi="Times New Roman" w:cs="Times New Roman"/>
          <w:sz w:val="24"/>
          <w:szCs w:val="24"/>
        </w:rPr>
        <w:t>Technical/Scientific merit (A</w:t>
      </w:r>
      <w:r w:rsidR="00300C87" w:rsidRPr="00AC5385">
        <w:rPr>
          <w:rFonts w:ascii="Times New Roman" w:hAnsi="Times New Roman" w:cs="Times New Roman"/>
          <w:sz w:val="24"/>
          <w:szCs w:val="24"/>
        </w:rPr>
        <w:t>re the proposed methods appropriate and scientifically valid to complete the work? Are clear objectives/hypothesis present? I</w:t>
      </w:r>
      <w:r w:rsidR="00AC5385">
        <w:rPr>
          <w:rFonts w:ascii="Times New Roman" w:hAnsi="Times New Roman" w:cs="Times New Roman"/>
          <w:sz w:val="24"/>
          <w:szCs w:val="24"/>
        </w:rPr>
        <w:t>s the project innovative?) 30%;</w:t>
      </w:r>
    </w:p>
    <w:p w14:paraId="0C414EF2" w14:textId="77777777" w:rsidR="00AC5385" w:rsidRDefault="002E4245" w:rsidP="00AC5385">
      <w:pPr>
        <w:pStyle w:val="ListParagraph"/>
        <w:numPr>
          <w:ilvl w:val="0"/>
          <w:numId w:val="3"/>
        </w:numPr>
        <w:rPr>
          <w:rFonts w:ascii="Times New Roman" w:hAnsi="Times New Roman" w:cs="Times New Roman"/>
          <w:sz w:val="24"/>
          <w:szCs w:val="24"/>
        </w:rPr>
      </w:pPr>
      <w:r w:rsidRPr="00AC5385">
        <w:rPr>
          <w:rFonts w:ascii="Times New Roman" w:hAnsi="Times New Roman" w:cs="Times New Roman"/>
          <w:sz w:val="24"/>
          <w:szCs w:val="24"/>
        </w:rPr>
        <w:t>Transferability/Outreach (I</w:t>
      </w:r>
      <w:r w:rsidR="00300C87" w:rsidRPr="00AC5385">
        <w:rPr>
          <w:rFonts w:ascii="Times New Roman" w:hAnsi="Times New Roman" w:cs="Times New Roman"/>
          <w:sz w:val="24"/>
          <w:szCs w:val="24"/>
        </w:rPr>
        <w:t>s it clear the results of the work will be provided to end-users</w:t>
      </w:r>
      <w:r w:rsidR="00D4585D" w:rsidRPr="00AC5385">
        <w:rPr>
          <w:rFonts w:ascii="Times New Roman" w:hAnsi="Times New Roman" w:cs="Times New Roman"/>
          <w:sz w:val="24"/>
          <w:szCs w:val="24"/>
        </w:rPr>
        <w:t xml:space="preserve"> through an appropriate medium to be shared broadly</w:t>
      </w:r>
      <w:r w:rsidR="00300C87" w:rsidRPr="00AC5385">
        <w:rPr>
          <w:rFonts w:ascii="Times New Roman" w:hAnsi="Times New Roman" w:cs="Times New Roman"/>
          <w:sz w:val="24"/>
          <w:szCs w:val="24"/>
        </w:rPr>
        <w:t>, and do they want them?) 30%;</w:t>
      </w:r>
    </w:p>
    <w:p w14:paraId="4D6A6931" w14:textId="77777777" w:rsidR="00AC5385" w:rsidRDefault="00300C87" w:rsidP="00AC5385">
      <w:pPr>
        <w:pStyle w:val="ListParagraph"/>
        <w:numPr>
          <w:ilvl w:val="0"/>
          <w:numId w:val="3"/>
        </w:numPr>
        <w:rPr>
          <w:rFonts w:ascii="Times New Roman" w:hAnsi="Times New Roman" w:cs="Times New Roman"/>
          <w:sz w:val="24"/>
          <w:szCs w:val="24"/>
        </w:rPr>
      </w:pPr>
      <w:r w:rsidRPr="00AC5385">
        <w:rPr>
          <w:rFonts w:ascii="Times New Roman" w:hAnsi="Times New Roman" w:cs="Times New Roman"/>
          <w:sz w:val="24"/>
          <w:szCs w:val="24"/>
        </w:rPr>
        <w:t>Qualifications of the applicants (Is the project team qua</w:t>
      </w:r>
      <w:r w:rsidR="00AC5385">
        <w:rPr>
          <w:rFonts w:ascii="Times New Roman" w:hAnsi="Times New Roman" w:cs="Times New Roman"/>
          <w:sz w:val="24"/>
          <w:szCs w:val="24"/>
        </w:rPr>
        <w:t>lified to do the work?) 5%; and</w:t>
      </w:r>
    </w:p>
    <w:p w14:paraId="50C651B4" w14:textId="4CE37774" w:rsidR="00300C87" w:rsidRPr="00AC5385" w:rsidRDefault="002E4245" w:rsidP="00AC5385">
      <w:pPr>
        <w:pStyle w:val="ListParagraph"/>
        <w:numPr>
          <w:ilvl w:val="0"/>
          <w:numId w:val="3"/>
        </w:numPr>
        <w:rPr>
          <w:rFonts w:ascii="Times New Roman" w:hAnsi="Times New Roman" w:cs="Times New Roman"/>
          <w:sz w:val="24"/>
          <w:szCs w:val="24"/>
        </w:rPr>
      </w:pPr>
      <w:r w:rsidRPr="00AC5385">
        <w:rPr>
          <w:rFonts w:ascii="Times New Roman" w:hAnsi="Times New Roman" w:cs="Times New Roman"/>
          <w:sz w:val="24"/>
          <w:szCs w:val="24"/>
        </w:rPr>
        <w:t>Budget (A</w:t>
      </w:r>
      <w:r w:rsidR="00300C87" w:rsidRPr="00AC5385">
        <w:rPr>
          <w:rFonts w:ascii="Times New Roman" w:hAnsi="Times New Roman" w:cs="Times New Roman"/>
          <w:sz w:val="24"/>
          <w:szCs w:val="24"/>
        </w:rPr>
        <w:t>re the requested funds appropriate for completion of the proposed work?) 5%</w:t>
      </w:r>
      <w:r w:rsidRPr="00AC5385">
        <w:rPr>
          <w:rFonts w:ascii="Times New Roman" w:hAnsi="Times New Roman" w:cs="Times New Roman"/>
          <w:sz w:val="24"/>
          <w:szCs w:val="24"/>
        </w:rPr>
        <w:t>. Reviewers use</w:t>
      </w:r>
      <w:r w:rsidR="0044639B" w:rsidRPr="00AC5385">
        <w:rPr>
          <w:rFonts w:ascii="Times New Roman" w:hAnsi="Times New Roman" w:cs="Times New Roman"/>
          <w:sz w:val="24"/>
          <w:szCs w:val="24"/>
        </w:rPr>
        <w:t xml:space="preserve"> the same five</w:t>
      </w:r>
      <w:r w:rsidRPr="00AC5385">
        <w:rPr>
          <w:rFonts w:ascii="Times New Roman" w:hAnsi="Times New Roman" w:cs="Times New Roman"/>
          <w:sz w:val="24"/>
          <w:szCs w:val="24"/>
        </w:rPr>
        <w:t>-</w:t>
      </w:r>
      <w:r w:rsidR="0044639B" w:rsidRPr="00AC5385">
        <w:rPr>
          <w:rFonts w:ascii="Times New Roman" w:hAnsi="Times New Roman" w:cs="Times New Roman"/>
          <w:sz w:val="24"/>
          <w:szCs w:val="24"/>
        </w:rPr>
        <w:t xml:space="preserve">point </w:t>
      </w:r>
      <w:r w:rsidR="00E67829" w:rsidRPr="00AC5385">
        <w:rPr>
          <w:rFonts w:ascii="Times New Roman" w:hAnsi="Times New Roman" w:cs="Times New Roman"/>
          <w:sz w:val="24"/>
          <w:szCs w:val="24"/>
        </w:rPr>
        <w:t xml:space="preserve">rating system </w:t>
      </w:r>
      <w:r w:rsidR="0044639B" w:rsidRPr="00AC5385">
        <w:rPr>
          <w:rFonts w:ascii="Times New Roman" w:hAnsi="Times New Roman" w:cs="Times New Roman"/>
          <w:sz w:val="24"/>
          <w:szCs w:val="24"/>
        </w:rPr>
        <w:t>described above</w:t>
      </w:r>
      <w:r w:rsidR="00300C87" w:rsidRPr="00AC5385">
        <w:rPr>
          <w:rFonts w:ascii="Times New Roman" w:hAnsi="Times New Roman" w:cs="Times New Roman"/>
          <w:sz w:val="24"/>
          <w:szCs w:val="24"/>
        </w:rPr>
        <w:t>.</w:t>
      </w:r>
    </w:p>
    <w:p w14:paraId="17AD604A" w14:textId="02A4800F" w:rsidR="00CA4E2A" w:rsidRPr="00C41F5F" w:rsidRDefault="00CA4E2A" w:rsidP="00CA4E2A">
      <w:pPr>
        <w:rPr>
          <w:rFonts w:ascii="Times New Roman" w:hAnsi="Times New Roman" w:cs="Times New Roman"/>
          <w:sz w:val="24"/>
          <w:szCs w:val="24"/>
        </w:rPr>
      </w:pPr>
      <w:r w:rsidRPr="00C41F5F">
        <w:rPr>
          <w:rFonts w:ascii="Times New Roman" w:hAnsi="Times New Roman" w:cs="Times New Roman"/>
          <w:sz w:val="24"/>
          <w:szCs w:val="24"/>
        </w:rPr>
        <w:t>In addition</w:t>
      </w:r>
      <w:r w:rsidR="001A2A78" w:rsidRPr="00C41F5F">
        <w:rPr>
          <w:rFonts w:ascii="Times New Roman" w:hAnsi="Times New Roman" w:cs="Times New Roman"/>
          <w:sz w:val="24"/>
          <w:szCs w:val="24"/>
        </w:rPr>
        <w:t>,</w:t>
      </w:r>
      <w:r w:rsidRPr="00C41F5F">
        <w:rPr>
          <w:rFonts w:ascii="Times New Roman" w:hAnsi="Times New Roman" w:cs="Times New Roman"/>
          <w:sz w:val="24"/>
          <w:szCs w:val="24"/>
        </w:rPr>
        <w:t xml:space="preserve"> a </w:t>
      </w:r>
      <w:r w:rsidR="00DC041C">
        <w:rPr>
          <w:rFonts w:ascii="Times New Roman" w:hAnsi="Times New Roman" w:cs="Times New Roman"/>
          <w:sz w:val="24"/>
          <w:szCs w:val="24"/>
        </w:rPr>
        <w:t>technical</w:t>
      </w:r>
      <w:r w:rsidRPr="00C41F5F">
        <w:rPr>
          <w:rFonts w:ascii="Times New Roman" w:hAnsi="Times New Roman" w:cs="Times New Roman"/>
          <w:sz w:val="24"/>
          <w:szCs w:val="24"/>
        </w:rPr>
        <w:t xml:space="preserve"> review panel</w:t>
      </w:r>
      <w:r w:rsidR="001A2A78" w:rsidRPr="00C41F5F">
        <w:rPr>
          <w:rFonts w:ascii="Times New Roman" w:hAnsi="Times New Roman" w:cs="Times New Roman"/>
          <w:sz w:val="24"/>
          <w:szCs w:val="24"/>
        </w:rPr>
        <w:t xml:space="preserve"> —</w:t>
      </w:r>
      <w:r w:rsidRPr="00C41F5F">
        <w:rPr>
          <w:rFonts w:ascii="Times New Roman" w:hAnsi="Times New Roman" w:cs="Times New Roman"/>
          <w:sz w:val="24"/>
          <w:szCs w:val="24"/>
        </w:rPr>
        <w:t xml:space="preserve"> consisting of </w:t>
      </w:r>
      <w:r w:rsidR="00225F0E">
        <w:rPr>
          <w:rFonts w:ascii="Times New Roman" w:hAnsi="Times New Roman" w:cs="Times New Roman"/>
          <w:sz w:val="24"/>
          <w:szCs w:val="24"/>
        </w:rPr>
        <w:t xml:space="preserve">out-of-state </w:t>
      </w:r>
      <w:r w:rsidRPr="00C41F5F">
        <w:rPr>
          <w:rFonts w:ascii="Times New Roman" w:hAnsi="Times New Roman" w:cs="Times New Roman"/>
          <w:sz w:val="24"/>
          <w:szCs w:val="24"/>
        </w:rPr>
        <w:t>researchers and other experts with expertise in those disciplines broadly represented by the proposals under consideration</w:t>
      </w:r>
      <w:r w:rsidR="001A2A78" w:rsidRPr="00C41F5F">
        <w:rPr>
          <w:rFonts w:ascii="Times New Roman" w:hAnsi="Times New Roman" w:cs="Times New Roman"/>
          <w:sz w:val="24"/>
          <w:szCs w:val="24"/>
        </w:rPr>
        <w:t xml:space="preserve"> — </w:t>
      </w:r>
      <w:r w:rsidRPr="00C41F5F">
        <w:rPr>
          <w:rFonts w:ascii="Times New Roman" w:hAnsi="Times New Roman" w:cs="Times New Roman"/>
          <w:sz w:val="24"/>
          <w:szCs w:val="24"/>
        </w:rPr>
        <w:t xml:space="preserve">will </w:t>
      </w:r>
      <w:r w:rsidR="00876B2A" w:rsidRPr="00C41F5F">
        <w:rPr>
          <w:rFonts w:ascii="Times New Roman" w:hAnsi="Times New Roman" w:cs="Times New Roman"/>
          <w:sz w:val="24"/>
          <w:szCs w:val="24"/>
        </w:rPr>
        <w:t xml:space="preserve">evaluate the proposals and the peer reviews and </w:t>
      </w:r>
      <w:r w:rsidRPr="00C41F5F">
        <w:rPr>
          <w:rFonts w:ascii="Times New Roman" w:hAnsi="Times New Roman" w:cs="Times New Roman"/>
          <w:sz w:val="24"/>
          <w:szCs w:val="24"/>
        </w:rPr>
        <w:t xml:space="preserve">then recommend proposals </w:t>
      </w:r>
      <w:r w:rsidR="00876B2A" w:rsidRPr="00C41F5F">
        <w:rPr>
          <w:rFonts w:ascii="Times New Roman" w:hAnsi="Times New Roman" w:cs="Times New Roman"/>
          <w:sz w:val="24"/>
          <w:szCs w:val="24"/>
        </w:rPr>
        <w:t xml:space="preserve">for funding </w:t>
      </w:r>
      <w:r w:rsidRPr="00C41F5F">
        <w:rPr>
          <w:rFonts w:ascii="Times New Roman" w:hAnsi="Times New Roman" w:cs="Times New Roman"/>
          <w:sz w:val="24"/>
          <w:szCs w:val="24"/>
        </w:rPr>
        <w:t>to 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008F1515" w:rsidRPr="00C41F5F">
        <w:rPr>
          <w:rFonts w:ascii="Times New Roman" w:hAnsi="Times New Roman" w:cs="Times New Roman"/>
          <w:sz w:val="24"/>
          <w:szCs w:val="24"/>
        </w:rPr>
        <w:t xml:space="preserve"> leadership</w:t>
      </w:r>
      <w:r w:rsidR="00876B2A"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w:t>
      </w:r>
      <w:r w:rsidR="001A2A78" w:rsidRPr="00C41F5F">
        <w:rPr>
          <w:rFonts w:ascii="Times New Roman" w:hAnsi="Times New Roman" w:cs="Times New Roman"/>
          <w:sz w:val="24"/>
          <w:szCs w:val="24"/>
        </w:rPr>
        <w:t xml:space="preserve">will </w:t>
      </w:r>
      <w:r w:rsidRPr="00C41F5F">
        <w:rPr>
          <w:rFonts w:ascii="Times New Roman" w:hAnsi="Times New Roman" w:cs="Times New Roman"/>
          <w:sz w:val="24"/>
          <w:szCs w:val="24"/>
        </w:rPr>
        <w:t>submit the final list of projects</w:t>
      </w:r>
      <w:r w:rsidR="004F0D97" w:rsidRPr="00C41F5F">
        <w:rPr>
          <w:rFonts w:ascii="Times New Roman" w:hAnsi="Times New Roman" w:cs="Times New Roman"/>
          <w:sz w:val="24"/>
          <w:szCs w:val="24"/>
        </w:rPr>
        <w:t xml:space="preserve"> recommended for</w:t>
      </w:r>
      <w:r w:rsidRPr="00C41F5F">
        <w:rPr>
          <w:rFonts w:ascii="Times New Roman" w:hAnsi="Times New Roman" w:cs="Times New Roman"/>
          <w:sz w:val="24"/>
          <w:szCs w:val="24"/>
        </w:rPr>
        <w:t xml:space="preserve"> </w:t>
      </w:r>
      <w:r w:rsidR="004F0D97" w:rsidRPr="00C41F5F">
        <w:rPr>
          <w:rFonts w:ascii="Times New Roman" w:hAnsi="Times New Roman" w:cs="Times New Roman"/>
          <w:sz w:val="24"/>
          <w:szCs w:val="24"/>
        </w:rPr>
        <w:lastRenderedPageBreak/>
        <w:t xml:space="preserve">funding </w:t>
      </w:r>
      <w:r w:rsidRPr="00C41F5F">
        <w:rPr>
          <w:rFonts w:ascii="Times New Roman" w:hAnsi="Times New Roman" w:cs="Times New Roman"/>
          <w:sz w:val="24"/>
          <w:szCs w:val="24"/>
        </w:rPr>
        <w:t>to the National Sea Grant College Program based on the full review process, panel rec</w:t>
      </w:r>
      <w:r w:rsidR="001A2A78" w:rsidRPr="00C41F5F">
        <w:rPr>
          <w:rFonts w:ascii="Times New Roman" w:hAnsi="Times New Roman" w:cs="Times New Roman"/>
          <w:sz w:val="24"/>
          <w:szCs w:val="24"/>
        </w:rPr>
        <w:t>ommendations, available funding</w:t>
      </w:r>
      <w:r w:rsidR="001A5629">
        <w:rPr>
          <w:rFonts w:ascii="Times New Roman" w:hAnsi="Times New Roman" w:cs="Times New Roman"/>
          <w:sz w:val="24"/>
          <w:szCs w:val="24"/>
        </w:rPr>
        <w:t>,</w:t>
      </w:r>
      <w:r w:rsidRPr="00C41F5F">
        <w:rPr>
          <w:rFonts w:ascii="Times New Roman" w:hAnsi="Times New Roman" w:cs="Times New Roman"/>
          <w:sz w:val="24"/>
          <w:szCs w:val="24"/>
        </w:rPr>
        <w:t xml:space="preserve"> and current program priorities.</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 xml:space="preserve">The National </w:t>
      </w:r>
      <w:r w:rsidR="00832F47">
        <w:rPr>
          <w:rFonts w:ascii="Times New Roman" w:hAnsi="Times New Roman" w:cs="Times New Roman"/>
          <w:sz w:val="24"/>
          <w:szCs w:val="24"/>
        </w:rPr>
        <w:t xml:space="preserve">Sea Grant College Program </w:t>
      </w:r>
      <w:r w:rsidRPr="00C41F5F">
        <w:rPr>
          <w:rFonts w:ascii="Times New Roman" w:hAnsi="Times New Roman" w:cs="Times New Roman"/>
          <w:sz w:val="24"/>
          <w:szCs w:val="24"/>
        </w:rPr>
        <w:t xml:space="preserve">Office reviews and </w:t>
      </w:r>
      <w:r w:rsidR="00371201" w:rsidRPr="00C41F5F">
        <w:rPr>
          <w:rFonts w:ascii="Times New Roman" w:hAnsi="Times New Roman" w:cs="Times New Roman"/>
          <w:sz w:val="24"/>
          <w:szCs w:val="24"/>
        </w:rPr>
        <w:t>provides</w:t>
      </w:r>
      <w:r w:rsidRPr="00C41F5F">
        <w:rPr>
          <w:rFonts w:ascii="Times New Roman" w:hAnsi="Times New Roman" w:cs="Times New Roman"/>
          <w:sz w:val="24"/>
          <w:szCs w:val="24"/>
        </w:rPr>
        <w:t xml:space="preserve"> final approval on the projects to be funded.</w:t>
      </w:r>
    </w:p>
    <w:p w14:paraId="7153A975" w14:textId="7548B187" w:rsidR="00CA4E2A" w:rsidRDefault="00CA4E2A"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Applicants should be aware that not all highly rated projects will be funded.</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does not have enough funding to cover all the </w:t>
      </w:r>
      <w:r w:rsidR="00371201" w:rsidRPr="00C41F5F">
        <w:rPr>
          <w:rFonts w:ascii="Times New Roman" w:hAnsi="Times New Roman" w:cs="Times New Roman"/>
          <w:sz w:val="24"/>
          <w:szCs w:val="24"/>
        </w:rPr>
        <w:t>outstanding</w:t>
      </w:r>
      <w:r w:rsidR="001A2A78" w:rsidRPr="00C41F5F">
        <w:rPr>
          <w:rFonts w:ascii="Times New Roman" w:hAnsi="Times New Roman" w:cs="Times New Roman"/>
          <w:sz w:val="24"/>
          <w:szCs w:val="24"/>
        </w:rPr>
        <w:t xml:space="preserve"> </w:t>
      </w:r>
      <w:r w:rsidRPr="00C41F5F">
        <w:rPr>
          <w:rFonts w:ascii="Times New Roman" w:hAnsi="Times New Roman" w:cs="Times New Roman"/>
          <w:sz w:val="24"/>
          <w:szCs w:val="24"/>
        </w:rPr>
        <w:t>applications that we receive.</w:t>
      </w:r>
    </w:p>
    <w:p w14:paraId="00CF79DD" w14:textId="77777777" w:rsidR="00582E1D" w:rsidRPr="00C41F5F" w:rsidRDefault="00582E1D" w:rsidP="00582E1D">
      <w:pPr>
        <w:spacing w:after="0" w:line="240" w:lineRule="auto"/>
        <w:rPr>
          <w:rFonts w:ascii="Times New Roman" w:hAnsi="Times New Roman" w:cs="Times New Roman"/>
          <w:sz w:val="24"/>
          <w:szCs w:val="24"/>
        </w:rPr>
      </w:pPr>
    </w:p>
    <w:p w14:paraId="3198DEA6" w14:textId="6662C0AE" w:rsidR="00CA4E2A" w:rsidRPr="00C41F5F" w:rsidRDefault="00DB630C" w:rsidP="00582E1D">
      <w:pPr>
        <w:spacing w:after="0"/>
        <w:rPr>
          <w:rFonts w:ascii="Times New Roman" w:hAnsi="Times New Roman" w:cs="Times New Roman"/>
          <w:b/>
          <w:sz w:val="24"/>
          <w:szCs w:val="24"/>
        </w:rPr>
      </w:pPr>
      <w:r w:rsidRPr="00C41F5F">
        <w:rPr>
          <w:rFonts w:ascii="Times New Roman" w:hAnsi="Times New Roman" w:cs="Times New Roman"/>
          <w:b/>
          <w:sz w:val="24"/>
          <w:szCs w:val="24"/>
        </w:rPr>
        <w:t>Available Funding</w:t>
      </w:r>
    </w:p>
    <w:p w14:paraId="64D8F3D6" w14:textId="66F713FF" w:rsidR="00642C84" w:rsidRDefault="00CA4E2A"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Pr="00C41F5F">
        <w:rPr>
          <w:rFonts w:ascii="Times New Roman" w:hAnsi="Times New Roman" w:cs="Times New Roman"/>
          <w:sz w:val="24"/>
          <w:szCs w:val="24"/>
        </w:rPr>
        <w:t>G</w:t>
      </w:r>
      <w:r w:rsidR="00D336FB">
        <w:rPr>
          <w:rFonts w:ascii="Times New Roman" w:hAnsi="Times New Roman" w:cs="Times New Roman"/>
          <w:sz w:val="24"/>
          <w:szCs w:val="24"/>
        </w:rPr>
        <w:t>rant</w:t>
      </w:r>
      <w:r w:rsidRPr="00C41F5F">
        <w:rPr>
          <w:rFonts w:ascii="Times New Roman" w:hAnsi="Times New Roman" w:cs="Times New Roman"/>
          <w:sz w:val="24"/>
          <w:szCs w:val="24"/>
        </w:rPr>
        <w:t xml:space="preserve"> expects to fund </w:t>
      </w:r>
      <w:r w:rsidR="001A2A78" w:rsidRPr="00C41F5F">
        <w:rPr>
          <w:rFonts w:ascii="Times New Roman" w:hAnsi="Times New Roman" w:cs="Times New Roman"/>
          <w:sz w:val="24"/>
          <w:szCs w:val="24"/>
        </w:rPr>
        <w:t>10</w:t>
      </w:r>
      <w:r w:rsidRPr="00C41F5F">
        <w:rPr>
          <w:rFonts w:ascii="Times New Roman" w:hAnsi="Times New Roman" w:cs="Times New Roman"/>
          <w:sz w:val="24"/>
          <w:szCs w:val="24"/>
        </w:rPr>
        <w:t xml:space="preserve"> two-year research projects </w:t>
      </w:r>
      <w:r w:rsidR="00371201" w:rsidRPr="00C41F5F">
        <w:rPr>
          <w:rFonts w:ascii="Times New Roman" w:hAnsi="Times New Roman" w:cs="Times New Roman"/>
          <w:sz w:val="24"/>
          <w:szCs w:val="24"/>
        </w:rPr>
        <w:t>in</w:t>
      </w:r>
      <w:r w:rsidRPr="00C41F5F">
        <w:rPr>
          <w:rFonts w:ascii="Times New Roman" w:hAnsi="Times New Roman" w:cs="Times New Roman"/>
          <w:sz w:val="24"/>
          <w:szCs w:val="24"/>
        </w:rPr>
        <w:t xml:space="preserve"> this </w:t>
      </w:r>
      <w:r w:rsidR="00BC1065" w:rsidRPr="00BC1065">
        <w:rPr>
          <w:rFonts w:ascii="Times New Roman" w:hAnsi="Times New Roman" w:cs="Times New Roman"/>
          <w:sz w:val="24"/>
          <w:szCs w:val="24"/>
        </w:rPr>
        <w:t>Biennial Competitive Research Funding Cycle</w:t>
      </w:r>
      <w:r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The maximum federal request per p</w:t>
      </w:r>
      <w:r w:rsidR="001A2A78" w:rsidRPr="00C41F5F">
        <w:rPr>
          <w:rFonts w:ascii="Times New Roman" w:hAnsi="Times New Roman" w:cs="Times New Roman"/>
          <w:sz w:val="24"/>
          <w:szCs w:val="24"/>
        </w:rPr>
        <w:t>roject is $120,000 over the two-</w:t>
      </w:r>
      <w:r w:rsidRPr="00C41F5F">
        <w:rPr>
          <w:rFonts w:ascii="Times New Roman" w:hAnsi="Times New Roman" w:cs="Times New Roman"/>
          <w:sz w:val="24"/>
          <w:szCs w:val="24"/>
        </w:rPr>
        <w:t>year project period</w:t>
      </w:r>
      <w:r w:rsidR="00D56C29">
        <w:rPr>
          <w:rFonts w:ascii="Times New Roman" w:hAnsi="Times New Roman" w:cs="Times New Roman"/>
          <w:sz w:val="24"/>
          <w:szCs w:val="24"/>
        </w:rPr>
        <w:t>, and must be split evenly at $60,000 per year</w:t>
      </w:r>
      <w:r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Pr="00C41F5F">
        <w:rPr>
          <w:rFonts w:ascii="Times New Roman" w:hAnsi="Times New Roman" w:cs="Times New Roman"/>
          <w:sz w:val="24"/>
          <w:szCs w:val="24"/>
        </w:rPr>
        <w:t xml:space="preserve">Matching dollars </w:t>
      </w:r>
      <w:r w:rsidR="00DC041C">
        <w:rPr>
          <w:rFonts w:ascii="Times New Roman" w:hAnsi="Times New Roman" w:cs="Times New Roman"/>
          <w:sz w:val="24"/>
          <w:szCs w:val="24"/>
        </w:rPr>
        <w:t xml:space="preserve">(nonfederal) </w:t>
      </w:r>
      <w:r w:rsidRPr="00C41F5F">
        <w:rPr>
          <w:rFonts w:ascii="Times New Roman" w:hAnsi="Times New Roman" w:cs="Times New Roman"/>
          <w:sz w:val="24"/>
          <w:szCs w:val="24"/>
        </w:rPr>
        <w:t xml:space="preserve">are required for this program at a 2:1 </w:t>
      </w:r>
      <w:r w:rsidR="00C228AA" w:rsidRPr="00C41F5F">
        <w:rPr>
          <w:rFonts w:ascii="Times New Roman" w:hAnsi="Times New Roman" w:cs="Times New Roman"/>
          <w:sz w:val="24"/>
          <w:szCs w:val="24"/>
        </w:rPr>
        <w:t>ratio</w:t>
      </w:r>
      <w:r w:rsidRPr="00C41F5F">
        <w:rPr>
          <w:rFonts w:ascii="Times New Roman" w:hAnsi="Times New Roman" w:cs="Times New Roman"/>
          <w:sz w:val="24"/>
          <w:szCs w:val="24"/>
        </w:rPr>
        <w:t xml:space="preserve"> ($2 federal to $1 </w:t>
      </w:r>
      <w:r w:rsidR="00DC041C">
        <w:rPr>
          <w:rFonts w:ascii="Times New Roman" w:hAnsi="Times New Roman" w:cs="Times New Roman"/>
          <w:sz w:val="24"/>
          <w:szCs w:val="24"/>
        </w:rPr>
        <w:t>nonfederal</w:t>
      </w:r>
      <w:r w:rsidRPr="00C41F5F">
        <w:rPr>
          <w:rFonts w:ascii="Times New Roman" w:hAnsi="Times New Roman" w:cs="Times New Roman"/>
          <w:sz w:val="24"/>
          <w:szCs w:val="24"/>
        </w:rPr>
        <w:t>).</w:t>
      </w:r>
      <w:r w:rsidR="007F5E59" w:rsidRPr="00C41F5F">
        <w:rPr>
          <w:rFonts w:ascii="Times New Roman" w:hAnsi="Times New Roman" w:cs="Times New Roman"/>
          <w:sz w:val="24"/>
          <w:szCs w:val="24"/>
        </w:rPr>
        <w:t xml:space="preserve"> </w:t>
      </w:r>
      <w:r w:rsidR="008F1515" w:rsidRPr="00C41F5F">
        <w:rPr>
          <w:rFonts w:ascii="Times New Roman" w:hAnsi="Times New Roman" w:cs="Times New Roman"/>
          <w:sz w:val="24"/>
          <w:szCs w:val="24"/>
        </w:rPr>
        <w:t>Indirect charges are al</w:t>
      </w:r>
      <w:r w:rsidR="00D56C29">
        <w:rPr>
          <w:rFonts w:ascii="Times New Roman" w:hAnsi="Times New Roman" w:cs="Times New Roman"/>
          <w:sz w:val="24"/>
          <w:szCs w:val="24"/>
        </w:rPr>
        <w:t>so required</w:t>
      </w:r>
      <w:r w:rsidR="008F1515" w:rsidRPr="00C41F5F">
        <w:rPr>
          <w:rFonts w:ascii="Times New Roman" w:hAnsi="Times New Roman" w:cs="Times New Roman"/>
          <w:sz w:val="24"/>
          <w:szCs w:val="24"/>
        </w:rPr>
        <w:t xml:space="preserve">. </w:t>
      </w:r>
      <w:r w:rsidR="001D05C8" w:rsidRPr="00C41F5F">
        <w:rPr>
          <w:rFonts w:ascii="Times New Roman" w:hAnsi="Times New Roman" w:cs="Times New Roman"/>
          <w:sz w:val="24"/>
          <w:szCs w:val="24"/>
        </w:rPr>
        <w:t>All funding is reliant upon NC</w:t>
      </w:r>
      <w:r w:rsidR="00D336FB">
        <w:rPr>
          <w:rFonts w:ascii="Times New Roman" w:hAnsi="Times New Roman" w:cs="Times New Roman"/>
          <w:sz w:val="24"/>
          <w:szCs w:val="24"/>
        </w:rPr>
        <w:t xml:space="preserve"> </w:t>
      </w:r>
      <w:r w:rsidR="001D05C8"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1D05C8" w:rsidRPr="00C41F5F">
        <w:rPr>
          <w:rFonts w:ascii="Times New Roman" w:hAnsi="Times New Roman" w:cs="Times New Roman"/>
          <w:sz w:val="24"/>
          <w:szCs w:val="24"/>
        </w:rPr>
        <w:t>G</w:t>
      </w:r>
      <w:r w:rsidR="00D336FB">
        <w:rPr>
          <w:rFonts w:ascii="Times New Roman" w:hAnsi="Times New Roman" w:cs="Times New Roman"/>
          <w:sz w:val="24"/>
          <w:szCs w:val="24"/>
        </w:rPr>
        <w:t>rant</w:t>
      </w:r>
      <w:r w:rsidR="001D05C8" w:rsidRPr="00C41F5F">
        <w:rPr>
          <w:rFonts w:ascii="Times New Roman" w:hAnsi="Times New Roman" w:cs="Times New Roman"/>
          <w:sz w:val="24"/>
          <w:szCs w:val="24"/>
        </w:rPr>
        <w:t xml:space="preserve"> receiving federal fund</w:t>
      </w:r>
      <w:r w:rsidR="009823FA" w:rsidRPr="00C41F5F">
        <w:rPr>
          <w:rFonts w:ascii="Times New Roman" w:hAnsi="Times New Roman" w:cs="Times New Roman"/>
          <w:sz w:val="24"/>
          <w:szCs w:val="24"/>
        </w:rPr>
        <w:t>s</w:t>
      </w:r>
      <w:r w:rsidR="001D05C8" w:rsidRPr="00C41F5F">
        <w:rPr>
          <w:rFonts w:ascii="Times New Roman" w:hAnsi="Times New Roman" w:cs="Times New Roman"/>
          <w:sz w:val="24"/>
          <w:szCs w:val="24"/>
        </w:rPr>
        <w:t xml:space="preserve"> that current</w:t>
      </w:r>
      <w:r w:rsidR="009823FA" w:rsidRPr="00C41F5F">
        <w:rPr>
          <w:rFonts w:ascii="Times New Roman" w:hAnsi="Times New Roman" w:cs="Times New Roman"/>
          <w:sz w:val="24"/>
          <w:szCs w:val="24"/>
        </w:rPr>
        <w:t>ly</w:t>
      </w:r>
      <w:r w:rsidR="001D05C8" w:rsidRPr="00C41F5F">
        <w:rPr>
          <w:rFonts w:ascii="Times New Roman" w:hAnsi="Times New Roman" w:cs="Times New Roman"/>
          <w:sz w:val="24"/>
          <w:szCs w:val="24"/>
        </w:rPr>
        <w:t xml:space="preserve"> have not yet been appropriated. </w:t>
      </w:r>
      <w:r w:rsidRPr="00C41F5F">
        <w:rPr>
          <w:rFonts w:ascii="Times New Roman" w:hAnsi="Times New Roman" w:cs="Times New Roman"/>
          <w:sz w:val="24"/>
          <w:szCs w:val="24"/>
        </w:rPr>
        <w:t>As such, no funding can be guaran</w:t>
      </w:r>
      <w:r w:rsidR="009823FA" w:rsidRPr="00C41F5F">
        <w:rPr>
          <w:rFonts w:ascii="Times New Roman" w:hAnsi="Times New Roman" w:cs="Times New Roman"/>
          <w:sz w:val="24"/>
          <w:szCs w:val="24"/>
        </w:rPr>
        <w:t>teed. A</w:t>
      </w:r>
      <w:r w:rsidRPr="00C41F5F">
        <w:rPr>
          <w:rFonts w:ascii="Times New Roman" w:hAnsi="Times New Roman" w:cs="Times New Roman"/>
          <w:sz w:val="24"/>
          <w:szCs w:val="24"/>
        </w:rPr>
        <w:t>ll funding levels</w:t>
      </w:r>
      <w:r w:rsidR="001A2A78" w:rsidRPr="00C41F5F">
        <w:rPr>
          <w:rFonts w:ascii="Times New Roman" w:hAnsi="Times New Roman" w:cs="Times New Roman"/>
          <w:sz w:val="24"/>
          <w:szCs w:val="24"/>
        </w:rPr>
        <w:t>,</w:t>
      </w:r>
      <w:r w:rsidRPr="00C41F5F">
        <w:rPr>
          <w:rFonts w:ascii="Times New Roman" w:hAnsi="Times New Roman" w:cs="Times New Roman"/>
          <w:sz w:val="24"/>
          <w:szCs w:val="24"/>
        </w:rPr>
        <w:t xml:space="preserve"> including the </w:t>
      </w:r>
      <w:r w:rsidR="00371201" w:rsidRPr="00C41F5F">
        <w:rPr>
          <w:rFonts w:ascii="Times New Roman" w:hAnsi="Times New Roman" w:cs="Times New Roman"/>
          <w:sz w:val="24"/>
          <w:szCs w:val="24"/>
        </w:rPr>
        <w:t xml:space="preserve">maximum </w:t>
      </w:r>
      <w:r w:rsidRPr="00C41F5F">
        <w:rPr>
          <w:rFonts w:ascii="Times New Roman" w:hAnsi="Times New Roman" w:cs="Times New Roman"/>
          <w:sz w:val="24"/>
          <w:szCs w:val="24"/>
        </w:rPr>
        <w:t>amount per project and the number of projects</w:t>
      </w:r>
      <w:r w:rsidR="001A2A78" w:rsidRPr="00C41F5F">
        <w:rPr>
          <w:rFonts w:ascii="Times New Roman" w:hAnsi="Times New Roman" w:cs="Times New Roman"/>
          <w:sz w:val="24"/>
          <w:szCs w:val="24"/>
        </w:rPr>
        <w:t>,</w:t>
      </w:r>
      <w:r w:rsidRPr="00C41F5F">
        <w:rPr>
          <w:rFonts w:ascii="Times New Roman" w:hAnsi="Times New Roman" w:cs="Times New Roman"/>
          <w:sz w:val="24"/>
          <w:szCs w:val="24"/>
        </w:rPr>
        <w:t xml:space="preserve"> </w:t>
      </w:r>
      <w:r w:rsidR="001A2A78" w:rsidRPr="00C41F5F">
        <w:rPr>
          <w:rFonts w:ascii="Times New Roman" w:hAnsi="Times New Roman" w:cs="Times New Roman"/>
          <w:sz w:val="24"/>
          <w:szCs w:val="24"/>
        </w:rPr>
        <w:t>are</w:t>
      </w:r>
      <w:r w:rsidRPr="00C41F5F">
        <w:rPr>
          <w:rFonts w:ascii="Times New Roman" w:hAnsi="Times New Roman" w:cs="Times New Roman"/>
          <w:sz w:val="24"/>
          <w:szCs w:val="24"/>
        </w:rPr>
        <w:t xml:space="preserve"> subject to change.</w:t>
      </w:r>
      <w:r w:rsidR="007F5E59" w:rsidRPr="00C41F5F">
        <w:rPr>
          <w:rFonts w:ascii="Times New Roman" w:hAnsi="Times New Roman" w:cs="Times New Roman"/>
          <w:sz w:val="24"/>
          <w:szCs w:val="24"/>
        </w:rPr>
        <w:t xml:space="preserve"> </w:t>
      </w:r>
      <w:r w:rsidR="00371201" w:rsidRPr="00C41F5F">
        <w:rPr>
          <w:rFonts w:ascii="Times New Roman" w:hAnsi="Times New Roman" w:cs="Times New Roman"/>
          <w:sz w:val="24"/>
          <w:szCs w:val="24"/>
        </w:rPr>
        <w:t>Applicants</w:t>
      </w:r>
      <w:r w:rsidRPr="00C41F5F">
        <w:rPr>
          <w:rFonts w:ascii="Times New Roman" w:hAnsi="Times New Roman" w:cs="Times New Roman"/>
          <w:sz w:val="24"/>
          <w:szCs w:val="24"/>
        </w:rPr>
        <w:t xml:space="preserve"> may be asked to revise scopes of work</w:t>
      </w:r>
      <w:r w:rsidR="00DC041C">
        <w:rPr>
          <w:rFonts w:ascii="Times New Roman" w:hAnsi="Times New Roman" w:cs="Times New Roman"/>
          <w:sz w:val="24"/>
          <w:szCs w:val="24"/>
        </w:rPr>
        <w:t>, start date,</w:t>
      </w:r>
      <w:r w:rsidRPr="00C41F5F">
        <w:rPr>
          <w:rFonts w:ascii="Times New Roman" w:hAnsi="Times New Roman" w:cs="Times New Roman"/>
          <w:sz w:val="24"/>
          <w:szCs w:val="24"/>
        </w:rPr>
        <w:t xml:space="preserve"> and budgets so that their project</w:t>
      </w:r>
      <w:r w:rsidR="001A2A78" w:rsidRPr="00C41F5F">
        <w:rPr>
          <w:rFonts w:ascii="Times New Roman" w:hAnsi="Times New Roman" w:cs="Times New Roman"/>
          <w:sz w:val="24"/>
          <w:szCs w:val="24"/>
        </w:rPr>
        <w:t>s align</w:t>
      </w:r>
      <w:r w:rsidRPr="00C41F5F">
        <w:rPr>
          <w:rFonts w:ascii="Times New Roman" w:hAnsi="Times New Roman" w:cs="Times New Roman"/>
          <w:sz w:val="24"/>
          <w:szCs w:val="24"/>
        </w:rPr>
        <w:t xml:space="preserve"> with available funding levels.</w:t>
      </w:r>
    </w:p>
    <w:p w14:paraId="2A3CCCA1" w14:textId="77777777" w:rsidR="00582E1D" w:rsidRDefault="00582E1D" w:rsidP="00582E1D">
      <w:pPr>
        <w:spacing w:after="0" w:line="240" w:lineRule="auto"/>
        <w:rPr>
          <w:rFonts w:ascii="Times New Roman" w:hAnsi="Times New Roman" w:cs="Times New Roman"/>
          <w:sz w:val="24"/>
          <w:szCs w:val="24"/>
        </w:rPr>
      </w:pPr>
    </w:p>
    <w:p w14:paraId="75B02328" w14:textId="1B03C54F" w:rsidR="00CA4E2A" w:rsidRPr="00C41F5F" w:rsidRDefault="00CA4E2A" w:rsidP="00582E1D">
      <w:pPr>
        <w:spacing w:after="0" w:line="240" w:lineRule="auto"/>
        <w:rPr>
          <w:rFonts w:ascii="Times New Roman" w:hAnsi="Times New Roman" w:cs="Times New Roman"/>
          <w:b/>
          <w:sz w:val="24"/>
          <w:szCs w:val="24"/>
        </w:rPr>
      </w:pPr>
      <w:r w:rsidRPr="00C41F5F">
        <w:rPr>
          <w:rFonts w:ascii="Times New Roman" w:hAnsi="Times New Roman" w:cs="Times New Roman"/>
          <w:b/>
          <w:sz w:val="24"/>
          <w:szCs w:val="24"/>
        </w:rPr>
        <w:t>Eligibility Information</w:t>
      </w:r>
    </w:p>
    <w:p w14:paraId="119DA06B" w14:textId="5A10B6BE" w:rsidR="00C41F5F" w:rsidRDefault="00120D4F" w:rsidP="00827254">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 xml:space="preserve">Investigators may </w:t>
      </w:r>
      <w:r w:rsidR="00827254">
        <w:rPr>
          <w:rFonts w:ascii="Times New Roman" w:hAnsi="Times New Roman" w:cs="Times New Roman"/>
          <w:sz w:val="24"/>
          <w:szCs w:val="24"/>
        </w:rPr>
        <w:t xml:space="preserve">submit only one preproposal as Principle Investigator (PI), but may be listed as a Co-PI on as many preproposals as they desire. </w:t>
      </w:r>
      <w:r w:rsidR="001A2A78" w:rsidRPr="00C41F5F">
        <w:rPr>
          <w:rFonts w:ascii="Times New Roman" w:hAnsi="Times New Roman" w:cs="Times New Roman"/>
          <w:sz w:val="24"/>
          <w:szCs w:val="24"/>
        </w:rPr>
        <w:t>PIs</w:t>
      </w:r>
      <w:r w:rsidR="00CA4E2A" w:rsidRPr="00C41F5F">
        <w:rPr>
          <w:rFonts w:ascii="Times New Roman" w:hAnsi="Times New Roman" w:cs="Times New Roman"/>
          <w:sz w:val="24"/>
          <w:szCs w:val="24"/>
        </w:rPr>
        <w:t xml:space="preserve"> must be affiliated with an academic institution of higher education in North Carolina. Co-</w:t>
      </w:r>
      <w:r w:rsidR="004733E8" w:rsidRPr="00C41F5F">
        <w:rPr>
          <w:rFonts w:ascii="Times New Roman" w:hAnsi="Times New Roman" w:cs="Times New Roman"/>
          <w:sz w:val="24"/>
          <w:szCs w:val="24"/>
        </w:rPr>
        <w:t xml:space="preserve">PIs </w:t>
      </w:r>
      <w:r w:rsidR="00CA4E2A" w:rsidRPr="00C41F5F">
        <w:rPr>
          <w:rFonts w:ascii="Times New Roman" w:hAnsi="Times New Roman" w:cs="Times New Roman"/>
          <w:sz w:val="24"/>
          <w:szCs w:val="24"/>
        </w:rPr>
        <w:t xml:space="preserve">and project collaborators can </w:t>
      </w:r>
      <w:r w:rsidR="004733E8" w:rsidRPr="00C41F5F">
        <w:rPr>
          <w:rFonts w:ascii="Times New Roman" w:hAnsi="Times New Roman" w:cs="Times New Roman"/>
          <w:sz w:val="24"/>
          <w:szCs w:val="24"/>
        </w:rPr>
        <w:t>have</w:t>
      </w:r>
      <w:r w:rsidR="00CA4E2A" w:rsidRPr="00C41F5F">
        <w:rPr>
          <w:rFonts w:ascii="Times New Roman" w:hAnsi="Times New Roman" w:cs="Times New Roman"/>
          <w:sz w:val="24"/>
          <w:szCs w:val="24"/>
        </w:rPr>
        <w:t xml:space="preserve"> any affiliation and can be based either within or outside North Carolina.</w:t>
      </w:r>
      <w:r w:rsidR="007F5E59" w:rsidRPr="00C41F5F">
        <w:rPr>
          <w:rFonts w:ascii="Times New Roman" w:hAnsi="Times New Roman" w:cs="Times New Roman"/>
          <w:sz w:val="24"/>
          <w:szCs w:val="24"/>
        </w:rPr>
        <w:t xml:space="preserve"> </w:t>
      </w:r>
      <w:r w:rsidR="004733E8" w:rsidRPr="00C41F5F">
        <w:rPr>
          <w:rFonts w:ascii="Times New Roman" w:hAnsi="Times New Roman" w:cs="Times New Roman"/>
          <w:sz w:val="24"/>
          <w:szCs w:val="24"/>
        </w:rPr>
        <w:t>Post</w:t>
      </w:r>
      <w:r w:rsidR="00CA4E2A" w:rsidRPr="00C41F5F">
        <w:rPr>
          <w:rFonts w:ascii="Times New Roman" w:hAnsi="Times New Roman" w:cs="Times New Roman"/>
          <w:sz w:val="24"/>
          <w:szCs w:val="24"/>
        </w:rPr>
        <w:t>doctoral researchers and federal employees are not eligible to apply as PIs, but can be project participants.</w:t>
      </w:r>
      <w:r w:rsidR="007F5E59" w:rsidRPr="00C41F5F">
        <w:rPr>
          <w:rFonts w:ascii="Times New Roman" w:hAnsi="Times New Roman" w:cs="Times New Roman"/>
          <w:sz w:val="24"/>
          <w:szCs w:val="24"/>
        </w:rPr>
        <w:t xml:space="preserve"> </w:t>
      </w:r>
    </w:p>
    <w:p w14:paraId="4E3F764B" w14:textId="77777777" w:rsidR="00BC1065" w:rsidRDefault="00BC1065" w:rsidP="00827254">
      <w:pPr>
        <w:spacing w:after="0" w:line="240" w:lineRule="auto"/>
        <w:rPr>
          <w:rFonts w:ascii="Times New Roman" w:hAnsi="Times New Roman" w:cs="Times New Roman"/>
          <w:sz w:val="24"/>
          <w:szCs w:val="24"/>
        </w:rPr>
      </w:pPr>
    </w:p>
    <w:p w14:paraId="0141B9C9" w14:textId="506020A8" w:rsidR="00CA4E2A" w:rsidRDefault="00CA4E2A"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Applicants with poor prior performance in completing pro</w:t>
      </w:r>
      <w:r w:rsidR="004733E8" w:rsidRPr="00C41F5F">
        <w:rPr>
          <w:rFonts w:ascii="Times New Roman" w:hAnsi="Times New Roman" w:cs="Times New Roman"/>
          <w:sz w:val="24"/>
          <w:szCs w:val="24"/>
        </w:rPr>
        <w:t>gress and final reports on previous NC</w:t>
      </w:r>
      <w:r w:rsidR="00D336FB">
        <w:rPr>
          <w:rFonts w:ascii="Times New Roman" w:hAnsi="Times New Roman" w:cs="Times New Roman"/>
          <w:sz w:val="24"/>
          <w:szCs w:val="24"/>
        </w:rPr>
        <w:t xml:space="preserve"> </w:t>
      </w:r>
      <w:r w:rsidR="004733E8"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4733E8" w:rsidRPr="00C41F5F">
        <w:rPr>
          <w:rFonts w:ascii="Times New Roman" w:hAnsi="Times New Roman" w:cs="Times New Roman"/>
          <w:sz w:val="24"/>
          <w:szCs w:val="24"/>
        </w:rPr>
        <w:t>G</w:t>
      </w:r>
      <w:r w:rsidR="00D336FB">
        <w:rPr>
          <w:rFonts w:ascii="Times New Roman" w:hAnsi="Times New Roman" w:cs="Times New Roman"/>
          <w:sz w:val="24"/>
          <w:szCs w:val="24"/>
        </w:rPr>
        <w:t>rant</w:t>
      </w:r>
      <w:r w:rsidR="004733E8" w:rsidRPr="00C41F5F">
        <w:rPr>
          <w:rFonts w:ascii="Times New Roman" w:hAnsi="Times New Roman" w:cs="Times New Roman"/>
          <w:sz w:val="24"/>
          <w:szCs w:val="24"/>
        </w:rPr>
        <w:t>-</w:t>
      </w:r>
      <w:r w:rsidRPr="00C41F5F">
        <w:rPr>
          <w:rFonts w:ascii="Times New Roman" w:hAnsi="Times New Roman" w:cs="Times New Roman"/>
          <w:sz w:val="24"/>
          <w:szCs w:val="24"/>
        </w:rPr>
        <w:t>funded projects may be deemed ineligible even if their current submission receives favorable reviews.</w:t>
      </w:r>
    </w:p>
    <w:p w14:paraId="12D1AB12" w14:textId="77777777" w:rsidR="00582E1D" w:rsidRPr="00C41F5F" w:rsidRDefault="00582E1D" w:rsidP="00582E1D">
      <w:pPr>
        <w:spacing w:after="0" w:line="240" w:lineRule="auto"/>
        <w:rPr>
          <w:rFonts w:ascii="Times New Roman" w:hAnsi="Times New Roman" w:cs="Times New Roman"/>
          <w:sz w:val="24"/>
          <w:szCs w:val="24"/>
        </w:rPr>
      </w:pPr>
    </w:p>
    <w:p w14:paraId="5180F80F" w14:textId="4B61951E" w:rsidR="00CA4E2A" w:rsidRPr="00C41F5F" w:rsidRDefault="00DB630C" w:rsidP="00582E1D">
      <w:pPr>
        <w:spacing w:after="0" w:line="240" w:lineRule="auto"/>
        <w:rPr>
          <w:rFonts w:ascii="Times New Roman" w:hAnsi="Times New Roman" w:cs="Times New Roman"/>
          <w:b/>
          <w:sz w:val="24"/>
          <w:szCs w:val="24"/>
        </w:rPr>
      </w:pPr>
      <w:r w:rsidRPr="00C41F5F">
        <w:rPr>
          <w:rFonts w:ascii="Times New Roman" w:hAnsi="Times New Roman" w:cs="Times New Roman"/>
          <w:b/>
          <w:sz w:val="24"/>
          <w:szCs w:val="24"/>
        </w:rPr>
        <w:t>Questions</w:t>
      </w:r>
    </w:p>
    <w:p w14:paraId="5BB93F73" w14:textId="17D9A99C" w:rsidR="00CA4E2A" w:rsidRDefault="00CA4E2A" w:rsidP="00582E1D">
      <w:pPr>
        <w:spacing w:after="0" w:line="240" w:lineRule="auto"/>
        <w:rPr>
          <w:rFonts w:ascii="Times New Roman" w:hAnsi="Times New Roman" w:cs="Times New Roman"/>
          <w:sz w:val="24"/>
          <w:szCs w:val="24"/>
        </w:rPr>
      </w:pPr>
      <w:r w:rsidRPr="00C41F5F">
        <w:rPr>
          <w:rFonts w:ascii="Times New Roman" w:hAnsi="Times New Roman" w:cs="Times New Roman"/>
          <w:sz w:val="24"/>
          <w:szCs w:val="24"/>
        </w:rPr>
        <w:t xml:space="preserve">If you have questions, contact </w:t>
      </w:r>
      <w:r w:rsidR="00DB630C" w:rsidRPr="00C41F5F">
        <w:rPr>
          <w:rFonts w:ascii="Times New Roman" w:hAnsi="Times New Roman" w:cs="Times New Roman"/>
          <w:sz w:val="24"/>
          <w:szCs w:val="24"/>
        </w:rPr>
        <w:t>NC</w:t>
      </w:r>
      <w:r w:rsidR="00D336FB">
        <w:rPr>
          <w:rFonts w:ascii="Times New Roman" w:hAnsi="Times New Roman" w:cs="Times New Roman"/>
          <w:sz w:val="24"/>
          <w:szCs w:val="24"/>
        </w:rPr>
        <w:t xml:space="preserve"> </w:t>
      </w:r>
      <w:r w:rsidR="00DB630C" w:rsidRPr="00C41F5F">
        <w:rPr>
          <w:rFonts w:ascii="Times New Roman" w:hAnsi="Times New Roman" w:cs="Times New Roman"/>
          <w:sz w:val="24"/>
          <w:szCs w:val="24"/>
        </w:rPr>
        <w:t>S</w:t>
      </w:r>
      <w:r w:rsidR="00D336FB">
        <w:rPr>
          <w:rFonts w:ascii="Times New Roman" w:hAnsi="Times New Roman" w:cs="Times New Roman"/>
          <w:sz w:val="24"/>
          <w:szCs w:val="24"/>
        </w:rPr>
        <w:t xml:space="preserve">ea </w:t>
      </w:r>
      <w:r w:rsidR="00DB630C" w:rsidRPr="00C41F5F">
        <w:rPr>
          <w:rFonts w:ascii="Times New Roman" w:hAnsi="Times New Roman" w:cs="Times New Roman"/>
          <w:sz w:val="24"/>
          <w:szCs w:val="24"/>
        </w:rPr>
        <w:t>G</w:t>
      </w:r>
      <w:r w:rsidR="00D336FB">
        <w:rPr>
          <w:rFonts w:ascii="Times New Roman" w:hAnsi="Times New Roman" w:cs="Times New Roman"/>
          <w:sz w:val="24"/>
          <w:szCs w:val="24"/>
        </w:rPr>
        <w:t>rant</w:t>
      </w:r>
      <w:r w:rsidR="00DB630C" w:rsidRPr="00C41F5F">
        <w:rPr>
          <w:rFonts w:ascii="Times New Roman" w:hAnsi="Times New Roman" w:cs="Times New Roman"/>
          <w:sz w:val="24"/>
          <w:szCs w:val="24"/>
        </w:rPr>
        <w:t xml:space="preserve"> Deputy Director John </w:t>
      </w:r>
      <w:r w:rsidR="00BD3DC3">
        <w:rPr>
          <w:rFonts w:ascii="Times New Roman" w:hAnsi="Times New Roman" w:cs="Times New Roman"/>
          <w:sz w:val="24"/>
          <w:szCs w:val="24"/>
        </w:rPr>
        <w:t>Fear (</w:t>
      </w:r>
      <w:hyperlink r:id="rId14" w:history="1">
        <w:r w:rsidR="00BD3DC3" w:rsidRPr="00C41F5F">
          <w:rPr>
            <w:rStyle w:val="Hyperlink"/>
            <w:rFonts w:ascii="Times New Roman" w:hAnsi="Times New Roman" w:cs="Times New Roman"/>
            <w:i/>
            <w:color w:val="auto"/>
            <w:sz w:val="24"/>
            <w:szCs w:val="24"/>
          </w:rPr>
          <w:t>jmfear@ncsu.edu</w:t>
        </w:r>
      </w:hyperlink>
      <w:r w:rsidR="00BD3DC3">
        <w:rPr>
          <w:rStyle w:val="Hyperlink"/>
          <w:rFonts w:ascii="Times New Roman" w:hAnsi="Times New Roman" w:cs="Times New Roman"/>
          <w:i/>
          <w:color w:val="auto"/>
          <w:sz w:val="24"/>
          <w:szCs w:val="24"/>
        </w:rPr>
        <w:t>)</w:t>
      </w:r>
      <w:r w:rsidR="00BD3DC3">
        <w:rPr>
          <w:rFonts w:ascii="Times New Roman" w:hAnsi="Times New Roman" w:cs="Times New Roman"/>
          <w:sz w:val="24"/>
          <w:szCs w:val="24"/>
        </w:rPr>
        <w:t xml:space="preserve">. </w:t>
      </w:r>
      <w:r w:rsidR="00BD3DC3" w:rsidRPr="00C41F5F">
        <w:rPr>
          <w:rFonts w:ascii="Times New Roman" w:hAnsi="Times New Roman" w:cs="Times New Roman"/>
          <w:sz w:val="24"/>
          <w:szCs w:val="24"/>
        </w:rPr>
        <w:t xml:space="preserve">You also may contact me at </w:t>
      </w:r>
      <w:hyperlink r:id="rId15" w:history="1">
        <w:r w:rsidR="00BD3DC3" w:rsidRPr="00C41F5F">
          <w:rPr>
            <w:rStyle w:val="Hyperlink"/>
            <w:rFonts w:ascii="Times New Roman" w:hAnsi="Times New Roman" w:cs="Times New Roman"/>
            <w:i/>
            <w:color w:val="auto"/>
            <w:sz w:val="24"/>
            <w:szCs w:val="24"/>
          </w:rPr>
          <w:t>snwhite3@ncsu.edu</w:t>
        </w:r>
      </w:hyperlink>
      <w:r w:rsidR="00BD3DC3" w:rsidRPr="00C41F5F">
        <w:rPr>
          <w:rFonts w:ascii="Times New Roman" w:hAnsi="Times New Roman" w:cs="Times New Roman"/>
          <w:sz w:val="24"/>
          <w:szCs w:val="24"/>
        </w:rPr>
        <w:t>.</w:t>
      </w:r>
      <w:r w:rsidR="00BD3DC3">
        <w:rPr>
          <w:rFonts w:ascii="Times New Roman" w:hAnsi="Times New Roman" w:cs="Times New Roman"/>
          <w:sz w:val="24"/>
          <w:szCs w:val="24"/>
        </w:rPr>
        <w:t xml:space="preserve"> Due to NC Sea Grant’s current teleworking situation, email is the preferred contact method. Phone and Zoom calls, can be arranged if needed. </w:t>
      </w:r>
      <w:r w:rsidR="00BC1065">
        <w:rPr>
          <w:rFonts w:ascii="Times New Roman" w:hAnsi="Times New Roman" w:cs="Times New Roman"/>
          <w:sz w:val="24"/>
          <w:szCs w:val="24"/>
        </w:rPr>
        <w:t xml:space="preserve">This </w:t>
      </w:r>
      <w:r w:rsidR="00DF70B4" w:rsidRPr="00C41F5F">
        <w:rPr>
          <w:rFonts w:ascii="Times New Roman" w:hAnsi="Times New Roman" w:cs="Times New Roman"/>
          <w:sz w:val="24"/>
          <w:szCs w:val="24"/>
        </w:rPr>
        <w:t xml:space="preserve">proposal call is </w:t>
      </w:r>
      <w:r w:rsidR="00B55F70" w:rsidRPr="00C41F5F">
        <w:rPr>
          <w:rFonts w:ascii="Times New Roman" w:hAnsi="Times New Roman" w:cs="Times New Roman"/>
          <w:sz w:val="24"/>
          <w:szCs w:val="24"/>
        </w:rPr>
        <w:t xml:space="preserve">available at </w:t>
      </w:r>
      <w:hyperlink r:id="rId16" w:history="1">
        <w:r w:rsidR="00B55F70" w:rsidRPr="00C41F5F">
          <w:rPr>
            <w:rStyle w:val="Hyperlink"/>
            <w:rFonts w:ascii="Times New Roman" w:hAnsi="Times New Roman" w:cs="Times New Roman"/>
            <w:i/>
            <w:color w:val="auto"/>
            <w:sz w:val="24"/>
            <w:szCs w:val="24"/>
          </w:rPr>
          <w:t>ncseagrant.ncsu.edu/core-funding</w:t>
        </w:r>
      </w:hyperlink>
      <w:r w:rsidR="00B55F70" w:rsidRPr="00C41F5F">
        <w:rPr>
          <w:rFonts w:ascii="Times New Roman" w:hAnsi="Times New Roman" w:cs="Times New Roman"/>
          <w:sz w:val="24"/>
          <w:szCs w:val="24"/>
        </w:rPr>
        <w:t>.</w:t>
      </w:r>
    </w:p>
    <w:p w14:paraId="43CDBA84" w14:textId="77777777" w:rsidR="00BD3DC3" w:rsidRPr="00C41F5F" w:rsidRDefault="00BD3DC3" w:rsidP="00582E1D">
      <w:pPr>
        <w:spacing w:after="0" w:line="240" w:lineRule="auto"/>
        <w:rPr>
          <w:rFonts w:ascii="Times New Roman" w:hAnsi="Times New Roman" w:cs="Times New Roman"/>
          <w:sz w:val="24"/>
          <w:szCs w:val="24"/>
        </w:rPr>
      </w:pPr>
    </w:p>
    <w:p w14:paraId="2BAAC294" w14:textId="07818CFB" w:rsidR="00C01297" w:rsidRDefault="00DF70B4" w:rsidP="004307B3">
      <w:pPr>
        <w:spacing w:after="0"/>
        <w:contextualSpacing/>
        <w:rPr>
          <w:rFonts w:ascii="Times New Roman" w:hAnsi="Times New Roman" w:cs="Times New Roman"/>
          <w:sz w:val="24"/>
          <w:szCs w:val="24"/>
        </w:rPr>
      </w:pPr>
      <w:r w:rsidRPr="00C41F5F">
        <w:rPr>
          <w:rFonts w:ascii="Times New Roman" w:hAnsi="Times New Roman" w:cs="Times New Roman"/>
          <w:b/>
          <w:sz w:val="24"/>
          <w:szCs w:val="24"/>
        </w:rPr>
        <w:t>Funding Schedule</w:t>
      </w:r>
      <w:r w:rsidR="00300C87" w:rsidRPr="00C41F5F">
        <w:rPr>
          <w:rFonts w:ascii="Times New Roman" w:hAnsi="Times New Roman" w:cs="Times New Roman"/>
          <w:b/>
          <w:sz w:val="24"/>
          <w:szCs w:val="24"/>
        </w:rPr>
        <w:t xml:space="preserve"> </w:t>
      </w:r>
      <w:r w:rsidR="00C01297" w:rsidRPr="00C41F5F">
        <w:rPr>
          <w:rFonts w:ascii="Times New Roman" w:hAnsi="Times New Roman" w:cs="Times New Roman"/>
          <w:sz w:val="24"/>
          <w:szCs w:val="24"/>
        </w:rPr>
        <w:t>(subject to change)</w:t>
      </w:r>
    </w:p>
    <w:p w14:paraId="100A1CDA" w14:textId="77777777" w:rsidR="00BC1065" w:rsidRPr="00BC1065" w:rsidRDefault="00BC1065" w:rsidP="004307B3">
      <w:pPr>
        <w:spacing w:after="0"/>
        <w:contextualSpacing/>
        <w:rPr>
          <w:rFonts w:ascii="Times New Roman" w:hAnsi="Times New Roman" w:cs="Times New Roman"/>
          <w:sz w:val="24"/>
          <w:szCs w:val="24"/>
        </w:rPr>
      </w:pPr>
    </w:p>
    <w:p w14:paraId="24CD0FDB" w14:textId="1CF58B4A"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Nov. 09, 2020</w:t>
      </w:r>
      <w:r w:rsidR="00C01297" w:rsidRPr="00C41F5F">
        <w:rPr>
          <w:rFonts w:ascii="Times New Roman" w:hAnsi="Times New Roman" w:cs="Times New Roman"/>
          <w:sz w:val="24"/>
          <w:szCs w:val="24"/>
        </w:rPr>
        <w:tab/>
        <w:t>Preproposal call released</w:t>
      </w:r>
    </w:p>
    <w:p w14:paraId="69E6181A" w14:textId="0A74C497" w:rsidR="00C01297" w:rsidRDefault="00AC39B7" w:rsidP="00777EB3">
      <w:pPr>
        <w:spacing w:after="0"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 xml:space="preserve">Jan. </w:t>
      </w:r>
      <w:r w:rsidR="00DC041C">
        <w:rPr>
          <w:rFonts w:ascii="Times New Roman" w:hAnsi="Times New Roman" w:cs="Times New Roman"/>
          <w:sz w:val="24"/>
          <w:szCs w:val="24"/>
        </w:rPr>
        <w:t>11</w:t>
      </w:r>
      <w:r w:rsidR="007C36B3">
        <w:rPr>
          <w:rFonts w:ascii="Times New Roman" w:hAnsi="Times New Roman" w:cs="Times New Roman"/>
          <w:sz w:val="24"/>
          <w:szCs w:val="24"/>
        </w:rPr>
        <w:t>,</w:t>
      </w:r>
      <w:r w:rsidR="002B04CD" w:rsidRPr="00C41F5F">
        <w:rPr>
          <w:rFonts w:ascii="Times New Roman" w:hAnsi="Times New Roman" w:cs="Times New Roman"/>
          <w:sz w:val="24"/>
          <w:szCs w:val="24"/>
        </w:rPr>
        <w:t xml:space="preserve"> </w:t>
      </w:r>
      <w:r w:rsidRPr="00C41F5F">
        <w:rPr>
          <w:rFonts w:ascii="Times New Roman" w:hAnsi="Times New Roman" w:cs="Times New Roman"/>
          <w:sz w:val="24"/>
          <w:szCs w:val="24"/>
        </w:rPr>
        <w:t>2021</w:t>
      </w:r>
      <w:r w:rsidR="00C01297" w:rsidRPr="00C41F5F">
        <w:rPr>
          <w:rFonts w:ascii="Times New Roman" w:hAnsi="Times New Roman" w:cs="Times New Roman"/>
          <w:sz w:val="24"/>
          <w:szCs w:val="24"/>
        </w:rPr>
        <w:tab/>
        <w:t>Preproposals due</w:t>
      </w:r>
    </w:p>
    <w:p w14:paraId="694E4571" w14:textId="30ABD9D3" w:rsidR="00BD3DC3" w:rsidRPr="00C41F5F" w:rsidRDefault="00BD3DC3" w:rsidP="00777EB3">
      <w:pPr>
        <w:spacing w:after="0" w:line="252" w:lineRule="auto"/>
        <w:ind w:left="2880" w:hanging="2880"/>
        <w:rPr>
          <w:rFonts w:ascii="Times New Roman" w:hAnsi="Times New Roman" w:cs="Times New Roman"/>
          <w:sz w:val="24"/>
          <w:szCs w:val="24"/>
        </w:rPr>
      </w:pPr>
    </w:p>
    <w:p w14:paraId="5AA7024B" w14:textId="63E7226C" w:rsidR="003776B9" w:rsidRPr="00C41F5F" w:rsidRDefault="00BD3DC3" w:rsidP="00BD3DC3">
      <w:pPr>
        <w:spacing w:line="252" w:lineRule="auto"/>
        <w:rPr>
          <w:rFonts w:ascii="Times New Roman" w:hAnsi="Times New Roman" w:cs="Times New Roman"/>
          <w:sz w:val="24"/>
          <w:szCs w:val="24"/>
        </w:rPr>
      </w:pPr>
      <w:r>
        <w:rPr>
          <w:rFonts w:ascii="Times New Roman" w:hAnsi="Times New Roman" w:cs="Times New Roman"/>
          <w:sz w:val="24"/>
          <w:szCs w:val="24"/>
        </w:rPr>
        <w:t>Jan – Feb</w:t>
      </w:r>
      <w:r w:rsidR="009C1A2B">
        <w:rPr>
          <w:rFonts w:ascii="Times New Roman" w:hAnsi="Times New Roman" w:cs="Times New Roman"/>
          <w:sz w:val="24"/>
          <w:szCs w:val="24"/>
        </w:rPr>
        <w:t xml:space="preserve"> </w:t>
      </w: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r>
      <w:r w:rsidR="00C01297" w:rsidRPr="00C41F5F">
        <w:rPr>
          <w:rFonts w:ascii="Times New Roman" w:hAnsi="Times New Roman" w:cs="Times New Roman"/>
          <w:sz w:val="24"/>
          <w:szCs w:val="24"/>
        </w:rPr>
        <w:t>(relevance reviews obtained)</w:t>
      </w:r>
    </w:p>
    <w:p w14:paraId="5CF2FA25" w14:textId="51338AB0"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March 1, 2021</w:t>
      </w:r>
      <w:r w:rsidR="00C01297" w:rsidRPr="00C41F5F">
        <w:rPr>
          <w:rFonts w:ascii="Times New Roman" w:hAnsi="Times New Roman" w:cs="Times New Roman"/>
          <w:sz w:val="24"/>
          <w:szCs w:val="24"/>
        </w:rPr>
        <w:tab/>
        <w:t>Full proposal encouragements sent</w:t>
      </w:r>
    </w:p>
    <w:p w14:paraId="7073328F" w14:textId="638D40A3" w:rsidR="00C01297" w:rsidRDefault="00AC39B7" w:rsidP="00777EB3">
      <w:pPr>
        <w:spacing w:after="0"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April 19</w:t>
      </w:r>
      <w:r w:rsidR="00C01297" w:rsidRPr="00C41F5F">
        <w:rPr>
          <w:rFonts w:ascii="Times New Roman" w:hAnsi="Times New Roman" w:cs="Times New Roman"/>
          <w:sz w:val="24"/>
          <w:szCs w:val="24"/>
        </w:rPr>
        <w:t xml:space="preserve">, </w:t>
      </w:r>
      <w:r w:rsidRPr="00C41F5F">
        <w:rPr>
          <w:rFonts w:ascii="Times New Roman" w:hAnsi="Times New Roman" w:cs="Times New Roman"/>
          <w:sz w:val="24"/>
          <w:szCs w:val="24"/>
        </w:rPr>
        <w:t>2021</w:t>
      </w:r>
      <w:r w:rsidR="00C01297" w:rsidRPr="00C41F5F">
        <w:rPr>
          <w:rFonts w:ascii="Times New Roman" w:hAnsi="Times New Roman" w:cs="Times New Roman"/>
          <w:sz w:val="24"/>
          <w:szCs w:val="24"/>
        </w:rPr>
        <w:tab/>
        <w:t>Full proposals due</w:t>
      </w:r>
    </w:p>
    <w:p w14:paraId="3CF5A89F" w14:textId="77777777" w:rsidR="00DC041C" w:rsidRPr="00C41F5F" w:rsidRDefault="00DC041C" w:rsidP="00777EB3">
      <w:pPr>
        <w:spacing w:after="0" w:line="252" w:lineRule="auto"/>
        <w:ind w:left="2880" w:hanging="2880"/>
        <w:rPr>
          <w:rFonts w:ascii="Times New Roman" w:hAnsi="Times New Roman" w:cs="Times New Roman"/>
          <w:sz w:val="24"/>
          <w:szCs w:val="24"/>
        </w:rPr>
      </w:pPr>
    </w:p>
    <w:p w14:paraId="540FD55B" w14:textId="35207595" w:rsidR="003776B9" w:rsidRPr="00C41F5F" w:rsidRDefault="00BD3DC3" w:rsidP="00BD3DC3">
      <w:pPr>
        <w:spacing w:line="252" w:lineRule="auto"/>
        <w:rPr>
          <w:rFonts w:ascii="Times New Roman" w:hAnsi="Times New Roman" w:cs="Times New Roman"/>
          <w:sz w:val="24"/>
          <w:szCs w:val="24"/>
        </w:rPr>
      </w:pPr>
      <w:r>
        <w:rPr>
          <w:rFonts w:ascii="Times New Roman" w:hAnsi="Times New Roman" w:cs="Times New Roman"/>
          <w:sz w:val="24"/>
          <w:szCs w:val="24"/>
        </w:rPr>
        <w:t>Apr – June 2021</w:t>
      </w:r>
      <w:r>
        <w:rPr>
          <w:rFonts w:ascii="Times New Roman" w:hAnsi="Times New Roman" w:cs="Times New Roman"/>
          <w:sz w:val="24"/>
          <w:szCs w:val="24"/>
        </w:rPr>
        <w:tab/>
      </w:r>
      <w:r>
        <w:rPr>
          <w:rFonts w:ascii="Times New Roman" w:hAnsi="Times New Roman" w:cs="Times New Roman"/>
          <w:sz w:val="24"/>
          <w:szCs w:val="24"/>
        </w:rPr>
        <w:tab/>
      </w:r>
      <w:r w:rsidR="00C01297" w:rsidRPr="00C41F5F">
        <w:rPr>
          <w:rFonts w:ascii="Times New Roman" w:hAnsi="Times New Roman" w:cs="Times New Roman"/>
          <w:sz w:val="24"/>
          <w:szCs w:val="24"/>
        </w:rPr>
        <w:t>(peer reviews obtained)</w:t>
      </w:r>
    </w:p>
    <w:p w14:paraId="337F0D5F" w14:textId="656BA16A"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July 12, 2021</w:t>
      </w:r>
      <w:r w:rsidR="00C01297" w:rsidRPr="00C41F5F">
        <w:rPr>
          <w:rFonts w:ascii="Times New Roman" w:hAnsi="Times New Roman" w:cs="Times New Roman"/>
          <w:sz w:val="24"/>
          <w:szCs w:val="24"/>
        </w:rPr>
        <w:tab/>
        <w:t>Peer reviews sent to tech</w:t>
      </w:r>
      <w:r w:rsidR="003776B9" w:rsidRPr="00C41F5F">
        <w:rPr>
          <w:rFonts w:ascii="Times New Roman" w:hAnsi="Times New Roman" w:cs="Times New Roman"/>
          <w:sz w:val="24"/>
          <w:szCs w:val="24"/>
        </w:rPr>
        <w:t>nical</w:t>
      </w:r>
      <w:r w:rsidR="00C01297" w:rsidRPr="00C41F5F">
        <w:rPr>
          <w:rFonts w:ascii="Times New Roman" w:hAnsi="Times New Roman" w:cs="Times New Roman"/>
          <w:sz w:val="24"/>
          <w:szCs w:val="24"/>
        </w:rPr>
        <w:t xml:space="preserve"> </w:t>
      </w:r>
      <w:r w:rsidR="00DC041C">
        <w:rPr>
          <w:rFonts w:ascii="Times New Roman" w:hAnsi="Times New Roman" w:cs="Times New Roman"/>
          <w:sz w:val="24"/>
          <w:szCs w:val="24"/>
        </w:rPr>
        <w:t xml:space="preserve">review </w:t>
      </w:r>
      <w:r w:rsidR="00C01297" w:rsidRPr="00C41F5F">
        <w:rPr>
          <w:rFonts w:ascii="Times New Roman" w:hAnsi="Times New Roman" w:cs="Times New Roman"/>
          <w:sz w:val="24"/>
          <w:szCs w:val="24"/>
        </w:rPr>
        <w:t>panel</w:t>
      </w:r>
    </w:p>
    <w:p w14:paraId="2C30B31B" w14:textId="6F3F037B"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Week of Aug. 2, 2021</w:t>
      </w:r>
      <w:r w:rsidR="00C01297" w:rsidRPr="00C41F5F">
        <w:rPr>
          <w:rFonts w:ascii="Times New Roman" w:hAnsi="Times New Roman" w:cs="Times New Roman"/>
          <w:sz w:val="24"/>
          <w:szCs w:val="24"/>
        </w:rPr>
        <w:tab/>
        <w:t xml:space="preserve">Technical </w:t>
      </w:r>
      <w:r w:rsidR="001E3686">
        <w:rPr>
          <w:rFonts w:ascii="Times New Roman" w:hAnsi="Times New Roman" w:cs="Times New Roman"/>
          <w:sz w:val="24"/>
          <w:szCs w:val="24"/>
        </w:rPr>
        <w:t xml:space="preserve">review </w:t>
      </w:r>
      <w:r w:rsidR="00B82231">
        <w:rPr>
          <w:rFonts w:ascii="Times New Roman" w:hAnsi="Times New Roman" w:cs="Times New Roman"/>
          <w:sz w:val="24"/>
          <w:szCs w:val="24"/>
        </w:rPr>
        <w:t>panel</w:t>
      </w:r>
      <w:r w:rsidR="00C01297" w:rsidRPr="00C41F5F">
        <w:rPr>
          <w:rFonts w:ascii="Times New Roman" w:hAnsi="Times New Roman" w:cs="Times New Roman"/>
          <w:sz w:val="24"/>
          <w:szCs w:val="24"/>
        </w:rPr>
        <w:t xml:space="preserve"> meets to </w:t>
      </w:r>
      <w:r w:rsidR="00B82231">
        <w:rPr>
          <w:rFonts w:ascii="Times New Roman" w:hAnsi="Times New Roman" w:cs="Times New Roman"/>
          <w:sz w:val="24"/>
          <w:szCs w:val="24"/>
        </w:rPr>
        <w:t>recommend</w:t>
      </w:r>
      <w:r w:rsidR="00C01297" w:rsidRPr="00C41F5F">
        <w:rPr>
          <w:rFonts w:ascii="Times New Roman" w:hAnsi="Times New Roman" w:cs="Times New Roman"/>
          <w:sz w:val="24"/>
          <w:szCs w:val="24"/>
        </w:rPr>
        <w:t xml:space="preserve"> full proposals</w:t>
      </w:r>
    </w:p>
    <w:p w14:paraId="6353D21F" w14:textId="2FAB52E9"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Aug</w:t>
      </w:r>
      <w:r w:rsidR="00D66D95" w:rsidRPr="00C41F5F">
        <w:rPr>
          <w:rFonts w:ascii="Times New Roman" w:hAnsi="Times New Roman" w:cs="Times New Roman"/>
          <w:sz w:val="24"/>
          <w:szCs w:val="24"/>
        </w:rPr>
        <w:t>.</w:t>
      </w:r>
      <w:r w:rsidRPr="00C41F5F">
        <w:rPr>
          <w:rFonts w:ascii="Times New Roman" w:hAnsi="Times New Roman" w:cs="Times New Roman"/>
          <w:sz w:val="24"/>
          <w:szCs w:val="24"/>
        </w:rPr>
        <w:t xml:space="preserve"> 30, 2021</w:t>
      </w:r>
      <w:r w:rsidR="00BD3DC3">
        <w:rPr>
          <w:rFonts w:ascii="Times New Roman" w:hAnsi="Times New Roman" w:cs="Times New Roman"/>
          <w:sz w:val="24"/>
          <w:szCs w:val="24"/>
        </w:rPr>
        <w:tab/>
        <w:t xml:space="preserve">Funding </w:t>
      </w:r>
      <w:r w:rsidR="00C01297" w:rsidRPr="00C41F5F">
        <w:rPr>
          <w:rFonts w:ascii="Times New Roman" w:hAnsi="Times New Roman" w:cs="Times New Roman"/>
          <w:sz w:val="24"/>
          <w:szCs w:val="24"/>
        </w:rPr>
        <w:t>decision</w:t>
      </w:r>
      <w:r w:rsidR="00BD3DC3">
        <w:rPr>
          <w:rFonts w:ascii="Times New Roman" w:hAnsi="Times New Roman" w:cs="Times New Roman"/>
          <w:sz w:val="24"/>
          <w:szCs w:val="24"/>
        </w:rPr>
        <w:t>s distributed</w:t>
      </w:r>
    </w:p>
    <w:p w14:paraId="21B0DBC3" w14:textId="77F88EA3" w:rsidR="00C01297" w:rsidRPr="00C41F5F" w:rsidRDefault="00AC39B7" w:rsidP="00777EB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Sept</w:t>
      </w:r>
      <w:r w:rsidR="00D66D95" w:rsidRPr="00C41F5F">
        <w:rPr>
          <w:rFonts w:ascii="Times New Roman" w:hAnsi="Times New Roman" w:cs="Times New Roman"/>
          <w:sz w:val="24"/>
          <w:szCs w:val="24"/>
        </w:rPr>
        <w:t>.</w:t>
      </w:r>
      <w:r w:rsidRPr="00C41F5F">
        <w:rPr>
          <w:rFonts w:ascii="Times New Roman" w:hAnsi="Times New Roman" w:cs="Times New Roman"/>
          <w:sz w:val="24"/>
          <w:szCs w:val="24"/>
        </w:rPr>
        <w:t xml:space="preserve"> 30, 2021</w:t>
      </w:r>
      <w:r w:rsidR="00C01297" w:rsidRPr="00C41F5F">
        <w:rPr>
          <w:rFonts w:ascii="Times New Roman" w:hAnsi="Times New Roman" w:cs="Times New Roman"/>
          <w:sz w:val="24"/>
          <w:szCs w:val="24"/>
        </w:rPr>
        <w:tab/>
        <w:t>Revised proposals due</w:t>
      </w:r>
    </w:p>
    <w:p w14:paraId="6CC40893" w14:textId="1869145E" w:rsidR="00CA4E2A" w:rsidRPr="00C41F5F" w:rsidRDefault="00C01297" w:rsidP="00852F53">
      <w:pPr>
        <w:spacing w:line="252" w:lineRule="auto"/>
        <w:ind w:left="2880" w:hanging="2880"/>
        <w:rPr>
          <w:rFonts w:ascii="Times New Roman" w:hAnsi="Times New Roman" w:cs="Times New Roman"/>
          <w:sz w:val="24"/>
          <w:szCs w:val="24"/>
        </w:rPr>
      </w:pPr>
      <w:r w:rsidRPr="00C41F5F">
        <w:rPr>
          <w:rFonts w:ascii="Times New Roman" w:hAnsi="Times New Roman" w:cs="Times New Roman"/>
          <w:sz w:val="24"/>
          <w:szCs w:val="24"/>
        </w:rPr>
        <w:t>Feb</w:t>
      </w:r>
      <w:r w:rsidR="00D66D95" w:rsidRPr="00C41F5F">
        <w:rPr>
          <w:rFonts w:ascii="Times New Roman" w:hAnsi="Times New Roman" w:cs="Times New Roman"/>
          <w:sz w:val="24"/>
          <w:szCs w:val="24"/>
        </w:rPr>
        <w:t>.</w:t>
      </w:r>
      <w:r w:rsidR="00B14C8D" w:rsidRPr="00C41F5F">
        <w:rPr>
          <w:rFonts w:ascii="Times New Roman" w:hAnsi="Times New Roman" w:cs="Times New Roman"/>
          <w:sz w:val="24"/>
          <w:szCs w:val="24"/>
        </w:rPr>
        <w:t xml:space="preserve"> 1, 2022</w:t>
      </w:r>
      <w:r w:rsidRPr="00C41F5F">
        <w:rPr>
          <w:rFonts w:ascii="Times New Roman" w:hAnsi="Times New Roman" w:cs="Times New Roman"/>
          <w:sz w:val="24"/>
          <w:szCs w:val="24"/>
        </w:rPr>
        <w:tab/>
        <w:t>New projects start</w:t>
      </w:r>
    </w:p>
    <w:sectPr w:rsidR="00CA4E2A" w:rsidRPr="00C41F5F">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3ECBD" w14:textId="77777777" w:rsidR="009E796A" w:rsidRDefault="009E796A" w:rsidP="000E2D66">
      <w:pPr>
        <w:spacing w:after="0" w:line="240" w:lineRule="auto"/>
      </w:pPr>
      <w:r>
        <w:separator/>
      </w:r>
    </w:p>
  </w:endnote>
  <w:endnote w:type="continuationSeparator" w:id="0">
    <w:p w14:paraId="0D2CA4B0" w14:textId="77777777" w:rsidR="009E796A" w:rsidRDefault="009E796A" w:rsidP="000E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B52E" w14:textId="77777777" w:rsidR="004307B3" w:rsidRDefault="004307B3" w:rsidP="008F1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49C51" w14:textId="77777777" w:rsidR="004307B3" w:rsidRDefault="004307B3" w:rsidP="000E2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7A2C" w14:textId="55C99BDD" w:rsidR="004307B3" w:rsidRPr="002E4245" w:rsidRDefault="004307B3" w:rsidP="008F1515">
    <w:pPr>
      <w:pStyle w:val="Footer"/>
      <w:framePr w:wrap="around" w:vAnchor="text" w:hAnchor="margin" w:xAlign="right" w:y="1"/>
      <w:rPr>
        <w:rStyle w:val="PageNumber"/>
        <w:rFonts w:ascii="Times New Roman" w:hAnsi="Times New Roman" w:cs="Times New Roman"/>
        <w:sz w:val="24"/>
        <w:szCs w:val="24"/>
      </w:rPr>
    </w:pPr>
    <w:r w:rsidRPr="002E4245">
      <w:rPr>
        <w:rStyle w:val="PageNumber"/>
        <w:rFonts w:ascii="Times New Roman" w:hAnsi="Times New Roman" w:cs="Times New Roman"/>
        <w:sz w:val="24"/>
        <w:szCs w:val="24"/>
      </w:rPr>
      <w:fldChar w:fldCharType="begin"/>
    </w:r>
    <w:r w:rsidRPr="002E4245">
      <w:rPr>
        <w:rStyle w:val="PageNumber"/>
        <w:rFonts w:ascii="Times New Roman" w:hAnsi="Times New Roman" w:cs="Times New Roman"/>
        <w:sz w:val="24"/>
        <w:szCs w:val="24"/>
      </w:rPr>
      <w:instrText xml:space="preserve">PAGE  </w:instrText>
    </w:r>
    <w:r w:rsidRPr="002E4245">
      <w:rPr>
        <w:rStyle w:val="PageNumber"/>
        <w:rFonts w:ascii="Times New Roman" w:hAnsi="Times New Roman" w:cs="Times New Roman"/>
        <w:sz w:val="24"/>
        <w:szCs w:val="24"/>
      </w:rPr>
      <w:fldChar w:fldCharType="separate"/>
    </w:r>
    <w:r w:rsidR="00225F0E">
      <w:rPr>
        <w:rStyle w:val="PageNumber"/>
        <w:rFonts w:ascii="Times New Roman" w:hAnsi="Times New Roman" w:cs="Times New Roman"/>
        <w:noProof/>
        <w:sz w:val="24"/>
        <w:szCs w:val="24"/>
      </w:rPr>
      <w:t>1</w:t>
    </w:r>
    <w:r w:rsidRPr="002E4245">
      <w:rPr>
        <w:rStyle w:val="PageNumber"/>
        <w:rFonts w:ascii="Times New Roman" w:hAnsi="Times New Roman" w:cs="Times New Roman"/>
        <w:sz w:val="24"/>
        <w:szCs w:val="24"/>
      </w:rPr>
      <w:fldChar w:fldCharType="end"/>
    </w:r>
  </w:p>
  <w:p w14:paraId="411D6BE1" w14:textId="77777777" w:rsidR="004307B3" w:rsidRPr="002E4245" w:rsidRDefault="004307B3" w:rsidP="000E2D66">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DF4E" w14:textId="77777777" w:rsidR="009E796A" w:rsidRDefault="009E796A" w:rsidP="000E2D66">
      <w:pPr>
        <w:spacing w:after="0" w:line="240" w:lineRule="auto"/>
      </w:pPr>
      <w:r>
        <w:separator/>
      </w:r>
    </w:p>
  </w:footnote>
  <w:footnote w:type="continuationSeparator" w:id="0">
    <w:p w14:paraId="7014C1A9" w14:textId="77777777" w:rsidR="009E796A" w:rsidRDefault="009E796A" w:rsidP="000E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8CB"/>
    <w:multiLevelType w:val="multilevel"/>
    <w:tmpl w:val="9708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C2C25"/>
    <w:multiLevelType w:val="multilevel"/>
    <w:tmpl w:val="8422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D0524"/>
    <w:multiLevelType w:val="hybridMultilevel"/>
    <w:tmpl w:val="A764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51D53"/>
    <w:multiLevelType w:val="hybridMultilevel"/>
    <w:tmpl w:val="438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B8"/>
    <w:rsid w:val="00036F0B"/>
    <w:rsid w:val="000579B8"/>
    <w:rsid w:val="000E2D66"/>
    <w:rsid w:val="00104873"/>
    <w:rsid w:val="00120D4F"/>
    <w:rsid w:val="001468B8"/>
    <w:rsid w:val="00172C9D"/>
    <w:rsid w:val="001A0882"/>
    <w:rsid w:val="001A2A78"/>
    <w:rsid w:val="001A5629"/>
    <w:rsid w:val="001D05C8"/>
    <w:rsid w:val="001D1CB5"/>
    <w:rsid w:val="001D76CC"/>
    <w:rsid w:val="001E3686"/>
    <w:rsid w:val="00225F0E"/>
    <w:rsid w:val="002642A4"/>
    <w:rsid w:val="002722B7"/>
    <w:rsid w:val="002A6C8B"/>
    <w:rsid w:val="002B04CD"/>
    <w:rsid w:val="002C04DB"/>
    <w:rsid w:val="002C414A"/>
    <w:rsid w:val="002E4245"/>
    <w:rsid w:val="00300C87"/>
    <w:rsid w:val="0032024D"/>
    <w:rsid w:val="00324BD6"/>
    <w:rsid w:val="003347F2"/>
    <w:rsid w:val="00371201"/>
    <w:rsid w:val="003735CB"/>
    <w:rsid w:val="003776B9"/>
    <w:rsid w:val="003A5686"/>
    <w:rsid w:val="004307B3"/>
    <w:rsid w:val="0044639B"/>
    <w:rsid w:val="004539A4"/>
    <w:rsid w:val="004733E8"/>
    <w:rsid w:val="004B2584"/>
    <w:rsid w:val="004D0209"/>
    <w:rsid w:val="004E2AA4"/>
    <w:rsid w:val="004F0D97"/>
    <w:rsid w:val="005567A5"/>
    <w:rsid w:val="00582E1D"/>
    <w:rsid w:val="005F7FFC"/>
    <w:rsid w:val="006149CF"/>
    <w:rsid w:val="00634F3E"/>
    <w:rsid w:val="00642C84"/>
    <w:rsid w:val="006610B8"/>
    <w:rsid w:val="00663068"/>
    <w:rsid w:val="00690EC5"/>
    <w:rsid w:val="006A309F"/>
    <w:rsid w:val="00713686"/>
    <w:rsid w:val="00717BAD"/>
    <w:rsid w:val="00751F59"/>
    <w:rsid w:val="007575A4"/>
    <w:rsid w:val="00777EB3"/>
    <w:rsid w:val="00791FE1"/>
    <w:rsid w:val="007A3BBD"/>
    <w:rsid w:val="007A79B4"/>
    <w:rsid w:val="007C36B3"/>
    <w:rsid w:val="007F259A"/>
    <w:rsid w:val="007F5E59"/>
    <w:rsid w:val="00803524"/>
    <w:rsid w:val="00827254"/>
    <w:rsid w:val="00832F47"/>
    <w:rsid w:val="00835657"/>
    <w:rsid w:val="00852F53"/>
    <w:rsid w:val="00865DA9"/>
    <w:rsid w:val="00876B2A"/>
    <w:rsid w:val="008854D7"/>
    <w:rsid w:val="0089495E"/>
    <w:rsid w:val="008B2B98"/>
    <w:rsid w:val="008B7074"/>
    <w:rsid w:val="008C3430"/>
    <w:rsid w:val="008F1515"/>
    <w:rsid w:val="008F20EF"/>
    <w:rsid w:val="00916665"/>
    <w:rsid w:val="009306A1"/>
    <w:rsid w:val="00981CB3"/>
    <w:rsid w:val="009823FA"/>
    <w:rsid w:val="009B0E9B"/>
    <w:rsid w:val="009C1A2B"/>
    <w:rsid w:val="009D63F8"/>
    <w:rsid w:val="009E796A"/>
    <w:rsid w:val="00A16A41"/>
    <w:rsid w:val="00A42E98"/>
    <w:rsid w:val="00A57C89"/>
    <w:rsid w:val="00A65BAD"/>
    <w:rsid w:val="00A7247A"/>
    <w:rsid w:val="00A871B1"/>
    <w:rsid w:val="00AC39B7"/>
    <w:rsid w:val="00AC5385"/>
    <w:rsid w:val="00B07E3E"/>
    <w:rsid w:val="00B14C8D"/>
    <w:rsid w:val="00B2476F"/>
    <w:rsid w:val="00B45880"/>
    <w:rsid w:val="00B55F70"/>
    <w:rsid w:val="00B82231"/>
    <w:rsid w:val="00B91C38"/>
    <w:rsid w:val="00BC1065"/>
    <w:rsid w:val="00BD3DC3"/>
    <w:rsid w:val="00C01297"/>
    <w:rsid w:val="00C228AA"/>
    <w:rsid w:val="00C41F5F"/>
    <w:rsid w:val="00C8521C"/>
    <w:rsid w:val="00C97A17"/>
    <w:rsid w:val="00CA4E2A"/>
    <w:rsid w:val="00CA6B3C"/>
    <w:rsid w:val="00CD0172"/>
    <w:rsid w:val="00CF1881"/>
    <w:rsid w:val="00D24434"/>
    <w:rsid w:val="00D248E3"/>
    <w:rsid w:val="00D336FB"/>
    <w:rsid w:val="00D4585D"/>
    <w:rsid w:val="00D517FF"/>
    <w:rsid w:val="00D56C29"/>
    <w:rsid w:val="00D66D95"/>
    <w:rsid w:val="00D932E6"/>
    <w:rsid w:val="00DA65CE"/>
    <w:rsid w:val="00DB1E37"/>
    <w:rsid w:val="00DB399D"/>
    <w:rsid w:val="00DB4DF9"/>
    <w:rsid w:val="00DB630C"/>
    <w:rsid w:val="00DC041C"/>
    <w:rsid w:val="00DF54CD"/>
    <w:rsid w:val="00DF70B4"/>
    <w:rsid w:val="00E67829"/>
    <w:rsid w:val="00F23E73"/>
    <w:rsid w:val="00F26F59"/>
    <w:rsid w:val="00F311C0"/>
    <w:rsid w:val="00F352DE"/>
    <w:rsid w:val="00F365CE"/>
    <w:rsid w:val="00F40F01"/>
    <w:rsid w:val="00F421C0"/>
    <w:rsid w:val="00FA3D44"/>
    <w:rsid w:val="00FD5237"/>
    <w:rsid w:val="00FD7799"/>
    <w:rsid w:val="00FE5117"/>
    <w:rsid w:val="00FF24D4"/>
    <w:rsid w:val="00FF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3A5F8"/>
  <w15:docId w15:val="{3C3CCEDC-0321-4F4E-A837-E05488CD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B8"/>
    <w:rPr>
      <w:rFonts w:ascii="Tahoma" w:hAnsi="Tahoma" w:cs="Tahoma"/>
      <w:sz w:val="16"/>
      <w:szCs w:val="16"/>
    </w:rPr>
  </w:style>
  <w:style w:type="paragraph" w:styleId="List">
    <w:name w:val="List"/>
    <w:basedOn w:val="BodyText"/>
    <w:semiHidden/>
    <w:rsid w:val="00CA4E2A"/>
    <w:pPr>
      <w:suppressAutoHyphens/>
      <w:spacing w:after="0" w:line="240" w:lineRule="auto"/>
    </w:pPr>
    <w:rPr>
      <w:rFonts w:ascii="Times" w:eastAsia="Times New Roman" w:hAnsi="Times" w:cs="Tahoma"/>
      <w:szCs w:val="20"/>
      <w:lang w:eastAsia="ar-SA"/>
    </w:rPr>
  </w:style>
  <w:style w:type="paragraph" w:styleId="BodyText">
    <w:name w:val="Body Text"/>
    <w:basedOn w:val="Normal"/>
    <w:link w:val="BodyTextChar"/>
    <w:uiPriority w:val="99"/>
    <w:semiHidden/>
    <w:unhideWhenUsed/>
    <w:rsid w:val="00CA4E2A"/>
    <w:pPr>
      <w:spacing w:after="120"/>
    </w:pPr>
  </w:style>
  <w:style w:type="character" w:customStyle="1" w:styleId="BodyTextChar">
    <w:name w:val="Body Text Char"/>
    <w:basedOn w:val="DefaultParagraphFont"/>
    <w:link w:val="BodyText"/>
    <w:uiPriority w:val="99"/>
    <w:semiHidden/>
    <w:rsid w:val="00CA4E2A"/>
  </w:style>
  <w:style w:type="paragraph" w:styleId="Title">
    <w:name w:val="Title"/>
    <w:basedOn w:val="Normal"/>
    <w:next w:val="Subtitle"/>
    <w:link w:val="TitleChar"/>
    <w:qFormat/>
    <w:rsid w:val="00CA4E2A"/>
    <w:pPr>
      <w:suppressAutoHyphens/>
      <w:spacing w:after="0" w:line="240" w:lineRule="auto"/>
      <w:jc w:val="center"/>
    </w:pPr>
    <w:rPr>
      <w:rFonts w:ascii="Times" w:eastAsia="Times New Roman" w:hAnsi="Times" w:cs="Times"/>
      <w:b/>
      <w:szCs w:val="20"/>
      <w:lang w:eastAsia="ar-SA"/>
    </w:rPr>
  </w:style>
  <w:style w:type="character" w:customStyle="1" w:styleId="TitleChar">
    <w:name w:val="Title Char"/>
    <w:basedOn w:val="DefaultParagraphFont"/>
    <w:link w:val="Title"/>
    <w:rsid w:val="00CA4E2A"/>
    <w:rPr>
      <w:rFonts w:ascii="Times" w:eastAsia="Times New Roman" w:hAnsi="Times" w:cs="Times"/>
      <w:b/>
      <w:szCs w:val="20"/>
      <w:lang w:eastAsia="ar-SA"/>
    </w:rPr>
  </w:style>
  <w:style w:type="paragraph" w:styleId="Subtitle">
    <w:name w:val="Subtitle"/>
    <w:basedOn w:val="Normal"/>
    <w:next w:val="Normal"/>
    <w:link w:val="SubtitleChar"/>
    <w:uiPriority w:val="11"/>
    <w:qFormat/>
    <w:rsid w:val="00CA4E2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4E2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F5E59"/>
    <w:rPr>
      <w:sz w:val="18"/>
      <w:szCs w:val="18"/>
    </w:rPr>
  </w:style>
  <w:style w:type="paragraph" w:styleId="CommentText">
    <w:name w:val="annotation text"/>
    <w:basedOn w:val="Normal"/>
    <w:link w:val="CommentTextChar"/>
    <w:uiPriority w:val="99"/>
    <w:semiHidden/>
    <w:unhideWhenUsed/>
    <w:rsid w:val="007F5E59"/>
    <w:pPr>
      <w:spacing w:line="240" w:lineRule="auto"/>
    </w:pPr>
    <w:rPr>
      <w:sz w:val="24"/>
      <w:szCs w:val="24"/>
    </w:rPr>
  </w:style>
  <w:style w:type="character" w:customStyle="1" w:styleId="CommentTextChar">
    <w:name w:val="Comment Text Char"/>
    <w:basedOn w:val="DefaultParagraphFont"/>
    <w:link w:val="CommentText"/>
    <w:uiPriority w:val="99"/>
    <w:semiHidden/>
    <w:rsid w:val="007F5E59"/>
    <w:rPr>
      <w:sz w:val="24"/>
      <w:szCs w:val="24"/>
    </w:rPr>
  </w:style>
  <w:style w:type="paragraph" w:styleId="CommentSubject">
    <w:name w:val="annotation subject"/>
    <w:basedOn w:val="CommentText"/>
    <w:next w:val="CommentText"/>
    <w:link w:val="CommentSubjectChar"/>
    <w:uiPriority w:val="99"/>
    <w:semiHidden/>
    <w:unhideWhenUsed/>
    <w:rsid w:val="007F5E59"/>
    <w:rPr>
      <w:b/>
      <w:bCs/>
      <w:sz w:val="20"/>
      <w:szCs w:val="20"/>
    </w:rPr>
  </w:style>
  <w:style w:type="character" w:customStyle="1" w:styleId="CommentSubjectChar">
    <w:name w:val="Comment Subject Char"/>
    <w:basedOn w:val="CommentTextChar"/>
    <w:link w:val="CommentSubject"/>
    <w:uiPriority w:val="99"/>
    <w:semiHidden/>
    <w:rsid w:val="007F5E59"/>
    <w:rPr>
      <w:b/>
      <w:bCs/>
      <w:sz w:val="20"/>
      <w:szCs w:val="20"/>
    </w:rPr>
  </w:style>
  <w:style w:type="paragraph" w:styleId="Footer">
    <w:name w:val="footer"/>
    <w:basedOn w:val="Normal"/>
    <w:link w:val="FooterChar"/>
    <w:uiPriority w:val="99"/>
    <w:unhideWhenUsed/>
    <w:rsid w:val="000E2D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2D66"/>
  </w:style>
  <w:style w:type="character" w:styleId="PageNumber">
    <w:name w:val="page number"/>
    <w:basedOn w:val="DefaultParagraphFont"/>
    <w:uiPriority w:val="99"/>
    <w:semiHidden/>
    <w:unhideWhenUsed/>
    <w:rsid w:val="000E2D66"/>
  </w:style>
  <w:style w:type="character" w:styleId="Hyperlink">
    <w:name w:val="Hyperlink"/>
    <w:basedOn w:val="DefaultParagraphFont"/>
    <w:uiPriority w:val="99"/>
    <w:unhideWhenUsed/>
    <w:rsid w:val="00B55F70"/>
    <w:rPr>
      <w:color w:val="0000FF" w:themeColor="hyperlink"/>
      <w:u w:val="single"/>
    </w:rPr>
  </w:style>
  <w:style w:type="character" w:styleId="FollowedHyperlink">
    <w:name w:val="FollowedHyperlink"/>
    <w:basedOn w:val="DefaultParagraphFont"/>
    <w:uiPriority w:val="99"/>
    <w:semiHidden/>
    <w:unhideWhenUsed/>
    <w:rsid w:val="00B55F70"/>
    <w:rPr>
      <w:color w:val="800080" w:themeColor="followedHyperlink"/>
      <w:u w:val="single"/>
    </w:rPr>
  </w:style>
  <w:style w:type="paragraph" w:styleId="Header">
    <w:name w:val="header"/>
    <w:basedOn w:val="Normal"/>
    <w:link w:val="HeaderChar"/>
    <w:uiPriority w:val="99"/>
    <w:unhideWhenUsed/>
    <w:rsid w:val="002E42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4245"/>
  </w:style>
  <w:style w:type="character" w:customStyle="1" w:styleId="UnresolvedMention1">
    <w:name w:val="Unresolved Mention1"/>
    <w:basedOn w:val="DefaultParagraphFont"/>
    <w:uiPriority w:val="99"/>
    <w:semiHidden/>
    <w:unhideWhenUsed/>
    <w:rsid w:val="005567A5"/>
    <w:rPr>
      <w:color w:val="605E5C"/>
      <w:shd w:val="clear" w:color="auto" w:fill="E1DFDD"/>
    </w:rPr>
  </w:style>
  <w:style w:type="character" w:customStyle="1" w:styleId="apple-converted-space">
    <w:name w:val="apple-converted-space"/>
    <w:basedOn w:val="DefaultParagraphFont"/>
    <w:rsid w:val="00DA65CE"/>
  </w:style>
  <w:style w:type="paragraph" w:styleId="ListParagraph">
    <w:name w:val="List Paragraph"/>
    <w:basedOn w:val="Normal"/>
    <w:uiPriority w:val="34"/>
    <w:qFormat/>
    <w:rsid w:val="00AC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173">
      <w:bodyDiv w:val="1"/>
      <w:marLeft w:val="0"/>
      <w:marRight w:val="0"/>
      <w:marTop w:val="0"/>
      <w:marBottom w:val="0"/>
      <w:divBdr>
        <w:top w:val="none" w:sz="0" w:space="0" w:color="auto"/>
        <w:left w:val="none" w:sz="0" w:space="0" w:color="auto"/>
        <w:bottom w:val="none" w:sz="0" w:space="0" w:color="auto"/>
        <w:right w:val="none" w:sz="0" w:space="0" w:color="auto"/>
      </w:divBdr>
    </w:div>
    <w:div w:id="1421221184">
      <w:bodyDiv w:val="1"/>
      <w:marLeft w:val="0"/>
      <w:marRight w:val="0"/>
      <w:marTop w:val="0"/>
      <w:marBottom w:val="0"/>
      <w:divBdr>
        <w:top w:val="none" w:sz="0" w:space="0" w:color="auto"/>
        <w:left w:val="none" w:sz="0" w:space="0" w:color="auto"/>
        <w:bottom w:val="none" w:sz="0" w:space="0" w:color="auto"/>
        <w:right w:val="none" w:sz="0" w:space="0" w:color="auto"/>
      </w:divBdr>
    </w:div>
    <w:div w:id="1429807755">
      <w:bodyDiv w:val="1"/>
      <w:marLeft w:val="0"/>
      <w:marRight w:val="0"/>
      <w:marTop w:val="0"/>
      <w:marBottom w:val="0"/>
      <w:divBdr>
        <w:top w:val="none" w:sz="0" w:space="0" w:color="auto"/>
        <w:left w:val="none" w:sz="0" w:space="0" w:color="auto"/>
        <w:bottom w:val="none" w:sz="0" w:space="0" w:color="auto"/>
        <w:right w:val="none" w:sz="0" w:space="0" w:color="auto"/>
      </w:divBdr>
    </w:div>
    <w:div w:id="17972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eagrant.ncseagrant.ncsu.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seagrant.ncsu.edu/about-us/our-te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cseagrant.ncsu.edu/core-fu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eagrant.ncsu.edu/about-us/diversity-equity-and-inclusion/" TargetMode="External"/><Relationship Id="rId5" Type="http://schemas.openxmlformats.org/officeDocument/2006/relationships/webSettings" Target="webSettings.xml"/><Relationship Id="rId15" Type="http://schemas.openxmlformats.org/officeDocument/2006/relationships/hyperlink" Target="mailto:snwhite3@ncsu.edu" TargetMode="External"/><Relationship Id="rId10" Type="http://schemas.openxmlformats.org/officeDocument/2006/relationships/hyperlink" Target="http://go.ncsu.edu/Sea-Grant-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mfear@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BF1F-0CB8-4035-B12A-5869D8FE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Fear</dc:creator>
  <cp:lastModifiedBy>Microsoft Office User</cp:lastModifiedBy>
  <cp:revision>2</cp:revision>
  <cp:lastPrinted>2018-11-13T20:46:00Z</cp:lastPrinted>
  <dcterms:created xsi:type="dcterms:W3CDTF">2020-11-10T15:31:00Z</dcterms:created>
  <dcterms:modified xsi:type="dcterms:W3CDTF">2020-11-10T15:31:00Z</dcterms:modified>
</cp:coreProperties>
</file>